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34" w:tblpY="1396"/>
        <w:tblW w:w="10685" w:type="dxa"/>
        <w:tblLayout w:type="fixed"/>
        <w:tblLook w:val="04A0" w:firstRow="1" w:lastRow="0" w:firstColumn="1" w:lastColumn="0" w:noHBand="0" w:noVBand="1"/>
      </w:tblPr>
      <w:tblGrid>
        <w:gridCol w:w="1383"/>
        <w:gridCol w:w="231"/>
        <w:gridCol w:w="120"/>
        <w:gridCol w:w="155"/>
        <w:gridCol w:w="101"/>
        <w:gridCol w:w="801"/>
        <w:gridCol w:w="138"/>
        <w:gridCol w:w="1007"/>
        <w:gridCol w:w="38"/>
        <w:gridCol w:w="15"/>
        <w:gridCol w:w="826"/>
        <w:gridCol w:w="39"/>
        <w:gridCol w:w="103"/>
        <w:gridCol w:w="142"/>
        <w:gridCol w:w="197"/>
        <w:gridCol w:w="6"/>
        <w:gridCol w:w="294"/>
        <w:gridCol w:w="176"/>
        <w:gridCol w:w="1160"/>
        <w:gridCol w:w="14"/>
        <w:gridCol w:w="167"/>
        <w:gridCol w:w="142"/>
        <w:gridCol w:w="116"/>
        <w:gridCol w:w="392"/>
        <w:gridCol w:w="356"/>
        <w:gridCol w:w="470"/>
        <w:gridCol w:w="2096"/>
      </w:tblGrid>
      <w:tr w:rsidR="0089613F" w:rsidRPr="00914A7C" w14:paraId="5FAC6B62" w14:textId="77777777" w:rsidTr="00BF49AD">
        <w:trPr>
          <w:trHeight w:val="566"/>
        </w:trPr>
        <w:tc>
          <w:tcPr>
            <w:tcW w:w="10685" w:type="dxa"/>
            <w:gridSpan w:val="27"/>
            <w:tcBorders>
              <w:top w:val="nil"/>
              <w:left w:val="nil"/>
              <w:bottom w:val="single" w:sz="8" w:space="0" w:color="auto"/>
              <w:right w:val="nil"/>
            </w:tcBorders>
            <w:shd w:val="clear" w:color="000000" w:fill="FFFFFF"/>
            <w:vAlign w:val="center"/>
          </w:tcPr>
          <w:p w14:paraId="61ED1786" w14:textId="77777777" w:rsidR="0089613F" w:rsidRPr="00914A7C" w:rsidRDefault="0089613F" w:rsidP="00BF49AD">
            <w:pPr>
              <w:widowControl/>
              <w:adjustRightInd w:val="0"/>
              <w:snapToGrid w:val="0"/>
              <w:jc w:val="center"/>
              <w:rPr>
                <w:rFonts w:asciiTheme="minorEastAsia" w:hAnsiTheme="minorEastAsia" w:cs="宋体"/>
                <w:b/>
                <w:bCs/>
                <w:color w:val="254061"/>
                <w:kern w:val="0"/>
                <w:szCs w:val="21"/>
              </w:rPr>
            </w:pPr>
            <w:r w:rsidRPr="00914A7C">
              <w:rPr>
                <w:rFonts w:asciiTheme="minorEastAsia" w:hAnsiTheme="minorEastAsia" w:cs="宋体" w:hint="eastAsia"/>
                <w:b/>
                <w:bCs/>
                <w:color w:val="254061"/>
                <w:kern w:val="0"/>
                <w:szCs w:val="21"/>
              </w:rPr>
              <w:t>开户申请资料表(特殊单位）</w:t>
            </w:r>
          </w:p>
        </w:tc>
      </w:tr>
      <w:tr w:rsidR="0089613F" w:rsidRPr="00914A7C" w14:paraId="4DEF6DE1" w14:textId="77777777" w:rsidTr="00BF49AD">
        <w:trPr>
          <w:trHeight w:val="545"/>
        </w:trPr>
        <w:tc>
          <w:tcPr>
            <w:tcW w:w="10685" w:type="dxa"/>
            <w:gridSpan w:val="27"/>
            <w:tcBorders>
              <w:top w:val="single" w:sz="8" w:space="0" w:color="auto"/>
              <w:left w:val="single" w:sz="8" w:space="0" w:color="auto"/>
              <w:bottom w:val="single" w:sz="8" w:space="0" w:color="auto"/>
              <w:right w:val="single" w:sz="8" w:space="0" w:color="auto"/>
            </w:tcBorders>
            <w:shd w:val="clear" w:color="auto" w:fill="auto"/>
            <w:vAlign w:val="center"/>
          </w:tcPr>
          <w:p w14:paraId="74A08A88" w14:textId="77777777" w:rsidR="0089613F" w:rsidRPr="00867E09" w:rsidRDefault="0089613F" w:rsidP="00BF49AD">
            <w:pPr>
              <w:widowControl/>
              <w:adjustRightInd w:val="0"/>
              <w:snapToGrid w:val="0"/>
              <w:jc w:val="left"/>
              <w:rPr>
                <w:rFonts w:asciiTheme="minorEastAsia" w:hAnsiTheme="minorEastAsia" w:cs="宋体"/>
                <w:b/>
                <w:bCs/>
                <w:color w:val="FFFFFF"/>
                <w:kern w:val="0"/>
                <w:szCs w:val="21"/>
              </w:rPr>
            </w:pPr>
            <w:r>
              <w:rPr>
                <w:rFonts w:asciiTheme="minorEastAsia" w:hAnsiTheme="minorEastAsia" w:cs="宋体" w:hint="eastAsia"/>
                <w:b/>
                <w:bCs/>
                <w:kern w:val="0"/>
                <w:sz w:val="18"/>
                <w:szCs w:val="18"/>
              </w:rPr>
              <w:t>资金账号：_______________     客户名称：____________________________                  合同编号：_________________</w:t>
            </w:r>
          </w:p>
        </w:tc>
      </w:tr>
      <w:tr w:rsidR="0089613F" w:rsidRPr="00914A7C" w14:paraId="2CAFF9F0" w14:textId="77777777" w:rsidTr="00BF49AD">
        <w:trPr>
          <w:trHeight w:val="566"/>
        </w:trPr>
        <w:tc>
          <w:tcPr>
            <w:tcW w:w="10685" w:type="dxa"/>
            <w:gridSpan w:val="27"/>
            <w:tcBorders>
              <w:top w:val="single" w:sz="8" w:space="0" w:color="auto"/>
              <w:left w:val="single" w:sz="8" w:space="0" w:color="auto"/>
              <w:bottom w:val="single" w:sz="8" w:space="0" w:color="auto"/>
              <w:right w:val="single" w:sz="8" w:space="0" w:color="auto"/>
            </w:tcBorders>
            <w:shd w:val="clear" w:color="000000" w:fill="4F81BD" w:themeFill="accent1"/>
            <w:vAlign w:val="center"/>
          </w:tcPr>
          <w:p w14:paraId="75572EEC" w14:textId="77777777" w:rsidR="0089613F" w:rsidRPr="00867E09" w:rsidRDefault="0089613F" w:rsidP="00BF49AD">
            <w:pPr>
              <w:widowControl/>
              <w:adjustRightInd w:val="0"/>
              <w:snapToGrid w:val="0"/>
              <w:jc w:val="left"/>
              <w:rPr>
                <w:rFonts w:asciiTheme="minorEastAsia" w:hAnsiTheme="minorEastAsia" w:cs="宋体"/>
                <w:b/>
                <w:bCs/>
                <w:color w:val="FFFFFF"/>
                <w:kern w:val="0"/>
                <w:szCs w:val="21"/>
              </w:rPr>
            </w:pPr>
            <w:r w:rsidRPr="00867E09">
              <w:rPr>
                <w:rFonts w:asciiTheme="minorEastAsia" w:hAnsiTheme="minorEastAsia" w:cs="宋体" w:hint="eastAsia"/>
                <w:b/>
                <w:bCs/>
                <w:color w:val="FFFFFF"/>
                <w:kern w:val="0"/>
                <w:szCs w:val="21"/>
              </w:rPr>
              <w:t>一、申请账户类型</w:t>
            </w:r>
          </w:p>
        </w:tc>
      </w:tr>
      <w:tr w:rsidR="0089613F" w:rsidRPr="00914A7C" w14:paraId="7B906913" w14:textId="77777777" w:rsidTr="00BF49AD">
        <w:trPr>
          <w:trHeight w:val="521"/>
        </w:trPr>
        <w:tc>
          <w:tcPr>
            <w:tcW w:w="1383" w:type="dxa"/>
            <w:tcBorders>
              <w:top w:val="single" w:sz="4" w:space="0" w:color="auto"/>
              <w:left w:val="single" w:sz="8" w:space="0" w:color="auto"/>
              <w:bottom w:val="single" w:sz="4" w:space="0" w:color="auto"/>
              <w:right w:val="single" w:sz="4" w:space="0" w:color="auto"/>
            </w:tcBorders>
            <w:shd w:val="clear" w:color="auto" w:fill="auto"/>
            <w:vAlign w:val="center"/>
          </w:tcPr>
          <w:p w14:paraId="76143CBC" w14:textId="77777777" w:rsidR="0089613F" w:rsidRPr="003E5D7C" w:rsidRDefault="0089613F" w:rsidP="00BF49AD">
            <w:pPr>
              <w:widowControl/>
              <w:adjustRightInd w:val="0"/>
              <w:snapToGrid w:val="0"/>
              <w:jc w:val="center"/>
              <w:rPr>
                <w:rFonts w:asciiTheme="minorEastAsia" w:hAnsiTheme="minorEastAsia" w:cs="宋体"/>
                <w:kern w:val="0"/>
                <w:sz w:val="20"/>
                <w:szCs w:val="18"/>
              </w:rPr>
            </w:pPr>
            <w:r w:rsidRPr="003E5D7C">
              <w:rPr>
                <w:rFonts w:asciiTheme="minorEastAsia" w:hAnsiTheme="minorEastAsia" w:cs="宋体" w:hint="eastAsia"/>
                <w:kern w:val="0"/>
                <w:sz w:val="20"/>
                <w:szCs w:val="18"/>
              </w:rPr>
              <w:t>账户分类</w:t>
            </w:r>
          </w:p>
        </w:tc>
        <w:tc>
          <w:tcPr>
            <w:tcW w:w="9302" w:type="dxa"/>
            <w:gridSpan w:val="26"/>
            <w:tcBorders>
              <w:top w:val="single" w:sz="4" w:space="0" w:color="auto"/>
              <w:left w:val="nil"/>
              <w:bottom w:val="single" w:sz="4" w:space="0" w:color="auto"/>
              <w:right w:val="single" w:sz="8" w:space="0" w:color="000000"/>
            </w:tcBorders>
            <w:shd w:val="clear" w:color="auto" w:fill="auto"/>
            <w:vAlign w:val="center"/>
          </w:tcPr>
          <w:p w14:paraId="016ADC41" w14:textId="4E3576BC" w:rsidR="0089613F" w:rsidRPr="001245CB" w:rsidRDefault="0089613F" w:rsidP="00BF49AD">
            <w:pPr>
              <w:widowControl/>
              <w:jc w:val="left"/>
              <w:rPr>
                <w:rFonts w:asciiTheme="minorEastAsia" w:hAnsiTheme="minorEastAsia" w:cs="宋体"/>
                <w:kern w:val="0"/>
                <w:sz w:val="18"/>
                <w:szCs w:val="16"/>
              </w:rPr>
            </w:pPr>
            <w:r w:rsidRPr="001245CB">
              <w:rPr>
                <w:rFonts w:asciiTheme="minorEastAsia" w:hAnsiTheme="minorEastAsia" w:cs="宋体" w:hint="eastAsia"/>
                <w:kern w:val="0"/>
                <w:sz w:val="18"/>
                <w:szCs w:val="16"/>
              </w:rPr>
              <w:t>□期货资金账户       □证券资金账户   □股票期权交易账户</w:t>
            </w:r>
            <w:r w:rsidR="00526C92" w:rsidRPr="001245CB">
              <w:rPr>
                <w:rFonts w:asciiTheme="minorEastAsia" w:hAnsiTheme="minorEastAsia" w:cs="宋体" w:hint="eastAsia"/>
                <w:kern w:val="0"/>
                <w:sz w:val="18"/>
                <w:szCs w:val="16"/>
              </w:rPr>
              <w:t xml:space="preserve"> </w:t>
            </w:r>
            <w:r w:rsidR="00526C92" w:rsidRPr="001245CB">
              <w:rPr>
                <w:rFonts w:asciiTheme="minorEastAsia" w:hAnsiTheme="minorEastAsia" w:cs="宋体"/>
                <w:kern w:val="0"/>
                <w:sz w:val="18"/>
                <w:szCs w:val="16"/>
              </w:rPr>
              <w:t xml:space="preserve">  </w:t>
            </w:r>
            <w:r w:rsidRPr="001245CB">
              <w:rPr>
                <w:rFonts w:asciiTheme="minorEastAsia" w:hAnsiTheme="minorEastAsia" w:cs="宋体" w:hint="eastAsia"/>
                <w:kern w:val="0"/>
                <w:sz w:val="18"/>
                <w:szCs w:val="16"/>
              </w:rPr>
              <w:t xml:space="preserve"> □其他________</w:t>
            </w:r>
          </w:p>
        </w:tc>
      </w:tr>
      <w:tr w:rsidR="0089613F" w:rsidRPr="00914A7C" w14:paraId="67E9BD8C" w14:textId="77777777" w:rsidTr="00BF49AD">
        <w:trPr>
          <w:trHeight w:val="685"/>
        </w:trPr>
        <w:tc>
          <w:tcPr>
            <w:tcW w:w="1383" w:type="dxa"/>
            <w:tcBorders>
              <w:top w:val="single" w:sz="4" w:space="0" w:color="auto"/>
              <w:left w:val="single" w:sz="8" w:space="0" w:color="auto"/>
              <w:bottom w:val="single" w:sz="4" w:space="0" w:color="auto"/>
              <w:right w:val="single" w:sz="4" w:space="0" w:color="auto"/>
            </w:tcBorders>
            <w:shd w:val="clear" w:color="auto" w:fill="auto"/>
            <w:vAlign w:val="center"/>
          </w:tcPr>
          <w:p w14:paraId="6E1BF855" w14:textId="77777777" w:rsidR="0089613F" w:rsidRPr="003E5D7C" w:rsidRDefault="0089613F" w:rsidP="00BF49AD">
            <w:pPr>
              <w:widowControl/>
              <w:adjustRightInd w:val="0"/>
              <w:snapToGrid w:val="0"/>
              <w:jc w:val="center"/>
              <w:rPr>
                <w:rFonts w:asciiTheme="minorEastAsia" w:hAnsiTheme="minorEastAsia" w:cs="宋体"/>
                <w:kern w:val="0"/>
                <w:sz w:val="20"/>
                <w:szCs w:val="18"/>
              </w:rPr>
            </w:pPr>
            <w:r w:rsidRPr="0023397E">
              <w:rPr>
                <w:rFonts w:asciiTheme="minorEastAsia" w:hAnsiTheme="minorEastAsia" w:cs="宋体" w:hint="eastAsia"/>
                <w:kern w:val="0"/>
                <w:sz w:val="20"/>
                <w:szCs w:val="18"/>
              </w:rPr>
              <w:t>期货交易编码</w:t>
            </w:r>
          </w:p>
        </w:tc>
        <w:tc>
          <w:tcPr>
            <w:tcW w:w="9302" w:type="dxa"/>
            <w:gridSpan w:val="26"/>
            <w:tcBorders>
              <w:top w:val="single" w:sz="4" w:space="0" w:color="auto"/>
              <w:left w:val="nil"/>
              <w:bottom w:val="single" w:sz="4" w:space="0" w:color="auto"/>
              <w:right w:val="single" w:sz="8" w:space="0" w:color="000000"/>
            </w:tcBorders>
            <w:shd w:val="clear" w:color="auto" w:fill="auto"/>
            <w:vAlign w:val="center"/>
          </w:tcPr>
          <w:p w14:paraId="4212D8FA" w14:textId="092C2E4F" w:rsidR="0089613F" w:rsidRPr="001245CB" w:rsidRDefault="0089613F" w:rsidP="00BF49AD">
            <w:pPr>
              <w:widowControl/>
              <w:jc w:val="left"/>
              <w:rPr>
                <w:rFonts w:asciiTheme="minorEastAsia" w:hAnsiTheme="minorEastAsia" w:cs="宋体"/>
                <w:kern w:val="0"/>
                <w:sz w:val="18"/>
                <w:szCs w:val="16"/>
              </w:rPr>
            </w:pPr>
            <w:r w:rsidRPr="001245CB">
              <w:rPr>
                <w:rFonts w:asciiTheme="minorEastAsia" w:hAnsiTheme="minorEastAsia" w:cs="宋体" w:hint="eastAsia"/>
                <w:kern w:val="0"/>
                <w:sz w:val="18"/>
                <w:szCs w:val="16"/>
              </w:rPr>
              <w:t>□上海期货交易所     □大连商品交易所 □郑州商品交易所   □</w:t>
            </w:r>
            <w:r w:rsidR="00526C92" w:rsidRPr="001245CB">
              <w:rPr>
                <w:rFonts w:asciiTheme="minorEastAsia" w:hAnsiTheme="minorEastAsia" w:cs="宋体" w:hint="eastAsia"/>
                <w:kern w:val="0"/>
                <w:sz w:val="18"/>
                <w:szCs w:val="16"/>
              </w:rPr>
              <w:t>上海国际</w:t>
            </w:r>
            <w:r w:rsidRPr="001245CB">
              <w:rPr>
                <w:rFonts w:asciiTheme="minorEastAsia" w:hAnsiTheme="minorEastAsia" w:cs="宋体" w:hint="eastAsia"/>
                <w:kern w:val="0"/>
                <w:sz w:val="18"/>
                <w:szCs w:val="16"/>
              </w:rPr>
              <w:t>能源交易中心</w:t>
            </w:r>
          </w:p>
          <w:p w14:paraId="681AD1A6" w14:textId="77777777" w:rsidR="0089613F" w:rsidRPr="003E5D7C" w:rsidRDefault="0089613F" w:rsidP="00BF49AD">
            <w:pPr>
              <w:widowControl/>
              <w:tabs>
                <w:tab w:val="left" w:pos="1134"/>
              </w:tabs>
              <w:adjustRightInd w:val="0"/>
              <w:snapToGrid w:val="0"/>
              <w:jc w:val="left"/>
              <w:rPr>
                <w:rFonts w:asciiTheme="minorEastAsia" w:hAnsiTheme="minorEastAsia" w:cs="宋体"/>
                <w:b/>
                <w:bCs/>
                <w:color w:val="254061"/>
                <w:kern w:val="0"/>
                <w:sz w:val="20"/>
                <w:szCs w:val="21"/>
              </w:rPr>
            </w:pPr>
            <w:r w:rsidRPr="001245CB">
              <w:rPr>
                <w:rFonts w:asciiTheme="minorEastAsia" w:hAnsiTheme="minorEastAsia" w:cs="宋体" w:hint="eastAsia"/>
                <w:kern w:val="0"/>
                <w:sz w:val="18"/>
                <w:szCs w:val="16"/>
              </w:rPr>
              <w:t>□中国金融期货交易所（□交易 □套保 □套利 ）            □其他________________</w:t>
            </w:r>
          </w:p>
        </w:tc>
      </w:tr>
      <w:tr w:rsidR="0089613F" w:rsidRPr="00914A7C" w14:paraId="2551323D" w14:textId="77777777" w:rsidTr="00BF49AD">
        <w:trPr>
          <w:trHeight w:val="701"/>
        </w:trPr>
        <w:tc>
          <w:tcPr>
            <w:tcW w:w="1383" w:type="dxa"/>
            <w:tcBorders>
              <w:top w:val="single" w:sz="4" w:space="0" w:color="auto"/>
              <w:left w:val="single" w:sz="8" w:space="0" w:color="auto"/>
              <w:bottom w:val="single" w:sz="4" w:space="0" w:color="auto"/>
              <w:right w:val="single" w:sz="4" w:space="0" w:color="auto"/>
            </w:tcBorders>
            <w:shd w:val="clear" w:color="auto" w:fill="auto"/>
            <w:vAlign w:val="center"/>
          </w:tcPr>
          <w:p w14:paraId="0D198173" w14:textId="14540D9F" w:rsidR="0089613F" w:rsidRPr="003E5D7C" w:rsidRDefault="008B7C35" w:rsidP="00BF49AD">
            <w:pPr>
              <w:widowControl/>
              <w:jc w:val="left"/>
              <w:rPr>
                <w:rFonts w:asciiTheme="minorEastAsia" w:hAnsiTheme="minorEastAsia" w:cs="宋体"/>
                <w:kern w:val="0"/>
                <w:sz w:val="20"/>
                <w:szCs w:val="18"/>
              </w:rPr>
            </w:pPr>
            <w:r w:rsidRPr="00297D48">
              <w:rPr>
                <w:rFonts w:asciiTheme="minorEastAsia" w:hAnsiTheme="minorEastAsia" w:cs="宋体" w:hint="eastAsia"/>
                <w:kern w:val="0"/>
                <w:sz w:val="20"/>
                <w:szCs w:val="18"/>
              </w:rPr>
              <w:t>期货交易</w:t>
            </w:r>
            <w:r w:rsidR="00001E1B" w:rsidRPr="00297D48">
              <w:rPr>
                <w:rFonts w:asciiTheme="minorEastAsia" w:hAnsiTheme="minorEastAsia" w:cs="宋体" w:hint="eastAsia"/>
                <w:kern w:val="0"/>
                <w:sz w:val="20"/>
                <w:szCs w:val="18"/>
              </w:rPr>
              <w:t>者</w:t>
            </w:r>
            <w:r w:rsidRPr="00297D48">
              <w:rPr>
                <w:rFonts w:asciiTheme="minorEastAsia" w:hAnsiTheme="minorEastAsia" w:cs="宋体" w:hint="eastAsia"/>
                <w:kern w:val="0"/>
                <w:sz w:val="20"/>
                <w:szCs w:val="18"/>
              </w:rPr>
              <w:t>适当</w:t>
            </w:r>
            <w:proofErr w:type="gramStart"/>
            <w:r w:rsidRPr="00297D48">
              <w:rPr>
                <w:rFonts w:asciiTheme="minorEastAsia" w:hAnsiTheme="minorEastAsia" w:cs="宋体" w:hint="eastAsia"/>
                <w:kern w:val="0"/>
                <w:sz w:val="20"/>
                <w:szCs w:val="18"/>
              </w:rPr>
              <w:t>性品种</w:t>
            </w:r>
            <w:proofErr w:type="gramEnd"/>
          </w:p>
        </w:tc>
        <w:tc>
          <w:tcPr>
            <w:tcW w:w="9302" w:type="dxa"/>
            <w:gridSpan w:val="26"/>
            <w:tcBorders>
              <w:top w:val="single" w:sz="4" w:space="0" w:color="auto"/>
              <w:left w:val="nil"/>
              <w:bottom w:val="single" w:sz="4" w:space="0" w:color="auto"/>
              <w:right w:val="single" w:sz="8" w:space="0" w:color="000000"/>
            </w:tcBorders>
            <w:shd w:val="clear" w:color="auto" w:fill="auto"/>
            <w:vAlign w:val="center"/>
          </w:tcPr>
          <w:p w14:paraId="1CD6929D" w14:textId="77777777" w:rsidR="00001E1B" w:rsidRPr="001245CB" w:rsidRDefault="00001E1B" w:rsidP="00BF49AD">
            <w:pPr>
              <w:widowControl/>
              <w:jc w:val="left"/>
              <w:rPr>
                <w:rFonts w:asciiTheme="minorEastAsia" w:hAnsiTheme="minorEastAsia" w:cs="宋体"/>
                <w:kern w:val="0"/>
                <w:sz w:val="18"/>
                <w:szCs w:val="16"/>
              </w:rPr>
            </w:pPr>
            <w:r w:rsidRPr="001245CB">
              <w:rPr>
                <w:rFonts w:asciiTheme="minorEastAsia" w:hAnsiTheme="minorEastAsia" w:cs="宋体" w:hint="eastAsia"/>
                <w:kern w:val="0"/>
                <w:sz w:val="18"/>
                <w:szCs w:val="16"/>
              </w:rPr>
              <w:t>中国金融期货交易所（</w:t>
            </w:r>
            <w:r w:rsidRPr="001245CB">
              <w:rPr>
                <w:rFonts w:asciiTheme="minorEastAsia" w:hAnsiTheme="minorEastAsia" w:cs="宋体" w:hint="eastAsia"/>
                <w:kern w:val="0"/>
                <w:sz w:val="18"/>
                <w:szCs w:val="16"/>
              </w:rPr>
              <w:sym w:font="Wingdings 2" w:char="00A3"/>
            </w:r>
            <w:r w:rsidRPr="001245CB">
              <w:rPr>
                <w:rFonts w:asciiTheme="minorEastAsia" w:hAnsiTheme="minorEastAsia" w:cs="宋体" w:hint="eastAsia"/>
                <w:kern w:val="0"/>
                <w:sz w:val="18"/>
                <w:szCs w:val="16"/>
              </w:rPr>
              <w:t xml:space="preserve">股指期货 </w:t>
            </w:r>
            <w:r w:rsidRPr="001245CB">
              <w:rPr>
                <w:rFonts w:asciiTheme="minorEastAsia" w:hAnsiTheme="minorEastAsia" w:cs="宋体"/>
                <w:kern w:val="0"/>
                <w:sz w:val="18"/>
                <w:szCs w:val="16"/>
              </w:rPr>
              <w:t xml:space="preserve">  </w:t>
            </w:r>
            <w:r w:rsidRPr="001245CB">
              <w:rPr>
                <w:rFonts w:asciiTheme="minorEastAsia" w:hAnsiTheme="minorEastAsia" w:cs="宋体" w:hint="eastAsia"/>
                <w:kern w:val="0"/>
                <w:sz w:val="18"/>
                <w:szCs w:val="16"/>
              </w:rPr>
              <w:sym w:font="Wingdings 2" w:char="00A3"/>
            </w:r>
            <w:r w:rsidRPr="001245CB">
              <w:rPr>
                <w:rFonts w:asciiTheme="minorEastAsia" w:hAnsiTheme="minorEastAsia" w:cs="宋体" w:hint="eastAsia"/>
                <w:kern w:val="0"/>
                <w:sz w:val="18"/>
                <w:szCs w:val="16"/>
              </w:rPr>
              <w:t xml:space="preserve">国债期货 </w:t>
            </w:r>
            <w:r w:rsidRPr="001245CB">
              <w:rPr>
                <w:rFonts w:asciiTheme="minorEastAsia" w:hAnsiTheme="minorEastAsia" w:cs="宋体"/>
                <w:kern w:val="0"/>
                <w:sz w:val="18"/>
                <w:szCs w:val="16"/>
              </w:rPr>
              <w:t xml:space="preserve">  </w:t>
            </w:r>
            <w:r w:rsidRPr="001245CB">
              <w:rPr>
                <w:rFonts w:asciiTheme="minorEastAsia" w:hAnsiTheme="minorEastAsia" w:cs="宋体" w:hint="eastAsia"/>
                <w:kern w:val="0"/>
                <w:sz w:val="18"/>
                <w:szCs w:val="16"/>
              </w:rPr>
              <w:sym w:font="Wingdings 2" w:char="00A3"/>
            </w:r>
            <w:r w:rsidRPr="001245CB">
              <w:rPr>
                <w:rFonts w:asciiTheme="minorEastAsia" w:hAnsiTheme="minorEastAsia" w:cs="宋体" w:hint="eastAsia"/>
                <w:kern w:val="0"/>
                <w:sz w:val="18"/>
                <w:szCs w:val="16"/>
              </w:rPr>
              <w:t>股指期权）</w:t>
            </w:r>
          </w:p>
          <w:p w14:paraId="6EC359F0" w14:textId="77777777" w:rsidR="00001E1B" w:rsidRPr="001245CB" w:rsidRDefault="00001E1B" w:rsidP="00BF49AD">
            <w:pPr>
              <w:widowControl/>
              <w:jc w:val="left"/>
              <w:rPr>
                <w:rFonts w:asciiTheme="minorEastAsia" w:hAnsiTheme="minorEastAsia" w:cs="宋体"/>
                <w:kern w:val="0"/>
                <w:sz w:val="18"/>
                <w:szCs w:val="16"/>
              </w:rPr>
            </w:pPr>
            <w:r w:rsidRPr="001245CB">
              <w:rPr>
                <w:rFonts w:asciiTheme="minorEastAsia" w:hAnsiTheme="minorEastAsia" w:cs="宋体" w:hint="eastAsia"/>
                <w:kern w:val="0"/>
                <w:sz w:val="18"/>
                <w:szCs w:val="16"/>
              </w:rPr>
              <w:t>上海国际能源交易中心（特定品种期货【</w:t>
            </w:r>
            <w:r w:rsidRPr="001245CB">
              <w:rPr>
                <w:rFonts w:asciiTheme="minorEastAsia" w:hAnsiTheme="minorEastAsia" w:cs="宋体" w:hint="eastAsia"/>
                <w:kern w:val="0"/>
                <w:sz w:val="18"/>
                <w:szCs w:val="16"/>
              </w:rPr>
              <w:sym w:font="Wingdings 2" w:char="00A3"/>
            </w:r>
            <w:r w:rsidRPr="001245CB">
              <w:rPr>
                <w:rFonts w:asciiTheme="minorEastAsia" w:hAnsiTheme="minorEastAsia" w:cs="宋体" w:hint="eastAsia"/>
                <w:kern w:val="0"/>
                <w:sz w:val="18"/>
                <w:szCs w:val="16"/>
              </w:rPr>
              <w:t xml:space="preserve">原油 </w:t>
            </w:r>
            <w:r w:rsidRPr="001245CB">
              <w:rPr>
                <w:rFonts w:asciiTheme="minorEastAsia" w:hAnsiTheme="minorEastAsia" w:cs="宋体"/>
                <w:kern w:val="0"/>
                <w:sz w:val="18"/>
                <w:szCs w:val="16"/>
              </w:rPr>
              <w:t xml:space="preserve"> </w:t>
            </w:r>
            <w:r w:rsidRPr="001245CB">
              <w:rPr>
                <w:rFonts w:asciiTheme="minorEastAsia" w:hAnsiTheme="minorEastAsia" w:cs="宋体" w:hint="eastAsia"/>
                <w:kern w:val="0"/>
                <w:sz w:val="18"/>
                <w:szCs w:val="16"/>
              </w:rPr>
              <w:sym w:font="Wingdings 2" w:char="00A3"/>
            </w:r>
            <w:r w:rsidRPr="001245CB">
              <w:rPr>
                <w:rFonts w:asciiTheme="minorEastAsia" w:hAnsiTheme="minorEastAsia" w:cs="宋体"/>
                <w:kern w:val="0"/>
                <w:sz w:val="18"/>
                <w:szCs w:val="16"/>
              </w:rPr>
              <w:t>20</w:t>
            </w:r>
            <w:r w:rsidRPr="001245CB">
              <w:rPr>
                <w:rFonts w:asciiTheme="minorEastAsia" w:hAnsiTheme="minorEastAsia" w:cs="宋体" w:hint="eastAsia"/>
                <w:kern w:val="0"/>
                <w:sz w:val="18"/>
                <w:szCs w:val="16"/>
              </w:rPr>
              <w:t>号胶】）</w:t>
            </w:r>
          </w:p>
          <w:p w14:paraId="575E4246" w14:textId="77777777" w:rsidR="00001E1B" w:rsidRPr="001245CB" w:rsidRDefault="00001E1B" w:rsidP="00BF49AD">
            <w:pPr>
              <w:widowControl/>
              <w:jc w:val="left"/>
              <w:rPr>
                <w:rFonts w:asciiTheme="minorEastAsia" w:hAnsiTheme="minorEastAsia" w:cs="宋体"/>
                <w:kern w:val="0"/>
                <w:sz w:val="18"/>
                <w:szCs w:val="16"/>
              </w:rPr>
            </w:pPr>
            <w:r w:rsidRPr="001245CB">
              <w:rPr>
                <w:rFonts w:asciiTheme="minorEastAsia" w:hAnsiTheme="minorEastAsia" w:cs="宋体" w:hint="eastAsia"/>
                <w:kern w:val="0"/>
                <w:sz w:val="18"/>
                <w:szCs w:val="16"/>
              </w:rPr>
              <w:t>上海期货交易所 （</w:t>
            </w:r>
            <w:r w:rsidRPr="001245CB">
              <w:rPr>
                <w:rFonts w:asciiTheme="minorEastAsia" w:hAnsiTheme="minorEastAsia" w:cs="宋体" w:hint="eastAsia"/>
                <w:kern w:val="0"/>
                <w:sz w:val="18"/>
                <w:szCs w:val="16"/>
              </w:rPr>
              <w:sym w:font="Wingdings 2" w:char="00A3"/>
            </w:r>
            <w:r w:rsidRPr="001245CB">
              <w:rPr>
                <w:rFonts w:asciiTheme="minorEastAsia" w:hAnsiTheme="minorEastAsia" w:cs="宋体" w:hint="eastAsia"/>
                <w:kern w:val="0"/>
                <w:sz w:val="18"/>
                <w:szCs w:val="16"/>
              </w:rPr>
              <w:t xml:space="preserve">商品期权） </w:t>
            </w:r>
          </w:p>
          <w:p w14:paraId="56215B75" w14:textId="77777777" w:rsidR="00001E1B" w:rsidRPr="001245CB" w:rsidRDefault="00001E1B" w:rsidP="00BF49AD">
            <w:pPr>
              <w:widowControl/>
              <w:jc w:val="left"/>
              <w:rPr>
                <w:rFonts w:asciiTheme="minorEastAsia" w:hAnsiTheme="minorEastAsia" w:cs="宋体"/>
                <w:kern w:val="0"/>
                <w:sz w:val="18"/>
                <w:szCs w:val="16"/>
              </w:rPr>
            </w:pPr>
            <w:r w:rsidRPr="001245CB">
              <w:rPr>
                <w:rFonts w:asciiTheme="minorEastAsia" w:hAnsiTheme="minorEastAsia" w:cs="宋体" w:hint="eastAsia"/>
                <w:kern w:val="0"/>
                <w:sz w:val="18"/>
                <w:szCs w:val="16"/>
              </w:rPr>
              <w:t>大连商品交易所  （</w:t>
            </w:r>
            <w:r w:rsidRPr="001245CB">
              <w:rPr>
                <w:rFonts w:asciiTheme="minorEastAsia" w:hAnsiTheme="minorEastAsia" w:cs="宋体" w:hint="eastAsia"/>
                <w:kern w:val="0"/>
                <w:sz w:val="18"/>
                <w:szCs w:val="16"/>
              </w:rPr>
              <w:sym w:font="Wingdings 2" w:char="00A3"/>
            </w:r>
            <w:r w:rsidRPr="001245CB">
              <w:rPr>
                <w:rFonts w:asciiTheme="minorEastAsia" w:hAnsiTheme="minorEastAsia" w:cs="宋体" w:hint="eastAsia"/>
                <w:kern w:val="0"/>
                <w:sz w:val="18"/>
                <w:szCs w:val="16"/>
              </w:rPr>
              <w:t xml:space="preserve">商品期权 </w:t>
            </w:r>
            <w:r w:rsidRPr="001245CB">
              <w:rPr>
                <w:rFonts w:asciiTheme="minorEastAsia" w:hAnsiTheme="minorEastAsia" w:cs="宋体"/>
                <w:kern w:val="0"/>
                <w:sz w:val="18"/>
                <w:szCs w:val="16"/>
              </w:rPr>
              <w:t xml:space="preserve">  </w:t>
            </w:r>
            <w:r w:rsidRPr="001245CB">
              <w:rPr>
                <w:rFonts w:asciiTheme="minorEastAsia" w:hAnsiTheme="minorEastAsia" w:cs="宋体" w:hint="eastAsia"/>
                <w:kern w:val="0"/>
                <w:sz w:val="18"/>
                <w:szCs w:val="16"/>
              </w:rPr>
              <w:sym w:font="Wingdings 2" w:char="00A3"/>
            </w:r>
            <w:r w:rsidRPr="001245CB">
              <w:rPr>
                <w:rFonts w:asciiTheme="minorEastAsia" w:hAnsiTheme="minorEastAsia" w:cs="宋体" w:hint="eastAsia"/>
                <w:kern w:val="0"/>
                <w:sz w:val="18"/>
                <w:szCs w:val="16"/>
              </w:rPr>
              <w:t>特定品种期货</w:t>
            </w:r>
            <w:r w:rsidRPr="001245CB">
              <w:rPr>
                <w:rFonts w:asciiTheme="minorEastAsia" w:hAnsiTheme="minorEastAsia" w:cs="宋体"/>
                <w:kern w:val="0"/>
                <w:sz w:val="18"/>
                <w:szCs w:val="16"/>
              </w:rPr>
              <w:t xml:space="preserve"> </w:t>
            </w:r>
            <w:r w:rsidRPr="001245CB">
              <w:rPr>
                <w:rFonts w:asciiTheme="minorEastAsia" w:hAnsiTheme="minorEastAsia" w:cs="宋体" w:hint="eastAsia"/>
                <w:kern w:val="0"/>
                <w:sz w:val="18"/>
                <w:szCs w:val="16"/>
              </w:rPr>
              <w:t>）</w:t>
            </w:r>
          </w:p>
          <w:p w14:paraId="58BE8426" w14:textId="77777777" w:rsidR="00001E1B" w:rsidRPr="001245CB" w:rsidRDefault="00001E1B" w:rsidP="00BF49AD">
            <w:pPr>
              <w:widowControl/>
              <w:jc w:val="left"/>
              <w:rPr>
                <w:rFonts w:asciiTheme="minorEastAsia" w:hAnsiTheme="minorEastAsia" w:cs="宋体"/>
                <w:kern w:val="0"/>
                <w:sz w:val="18"/>
                <w:szCs w:val="16"/>
              </w:rPr>
            </w:pPr>
            <w:r w:rsidRPr="001245CB">
              <w:rPr>
                <w:rFonts w:asciiTheme="minorEastAsia" w:hAnsiTheme="minorEastAsia" w:cs="宋体" w:hint="eastAsia"/>
                <w:kern w:val="0"/>
                <w:sz w:val="18"/>
                <w:szCs w:val="16"/>
              </w:rPr>
              <w:t>郑州商品交易所 （</w:t>
            </w:r>
            <w:r w:rsidRPr="001245CB">
              <w:rPr>
                <w:rFonts w:asciiTheme="minorEastAsia" w:hAnsiTheme="minorEastAsia" w:cs="宋体" w:hint="eastAsia"/>
                <w:kern w:val="0"/>
                <w:sz w:val="18"/>
                <w:szCs w:val="16"/>
              </w:rPr>
              <w:sym w:font="Wingdings 2" w:char="00A3"/>
            </w:r>
            <w:r w:rsidRPr="001245CB">
              <w:rPr>
                <w:rFonts w:asciiTheme="minorEastAsia" w:hAnsiTheme="minorEastAsia" w:cs="宋体" w:hint="eastAsia"/>
                <w:kern w:val="0"/>
                <w:sz w:val="18"/>
                <w:szCs w:val="16"/>
              </w:rPr>
              <w:t xml:space="preserve">商品期权 </w:t>
            </w:r>
            <w:r w:rsidRPr="001245CB">
              <w:rPr>
                <w:rFonts w:asciiTheme="minorEastAsia" w:hAnsiTheme="minorEastAsia" w:cs="宋体"/>
                <w:kern w:val="0"/>
                <w:sz w:val="18"/>
                <w:szCs w:val="16"/>
              </w:rPr>
              <w:t xml:space="preserve">  </w:t>
            </w:r>
            <w:r w:rsidRPr="001245CB">
              <w:rPr>
                <w:rFonts w:asciiTheme="minorEastAsia" w:hAnsiTheme="minorEastAsia" w:cs="宋体" w:hint="eastAsia"/>
                <w:kern w:val="0"/>
                <w:sz w:val="18"/>
                <w:szCs w:val="16"/>
              </w:rPr>
              <w:sym w:font="Wingdings 2" w:char="00A3"/>
            </w:r>
            <w:r w:rsidRPr="001245CB">
              <w:rPr>
                <w:rFonts w:asciiTheme="minorEastAsia" w:hAnsiTheme="minorEastAsia" w:cs="宋体" w:hint="eastAsia"/>
                <w:kern w:val="0"/>
                <w:sz w:val="18"/>
                <w:szCs w:val="16"/>
              </w:rPr>
              <w:t xml:space="preserve">特定品种期货）  </w:t>
            </w:r>
          </w:p>
          <w:p w14:paraId="41F313F3" w14:textId="1FE08E2F" w:rsidR="0089613F" w:rsidRPr="001245CB" w:rsidRDefault="00001E1B" w:rsidP="00BF49AD">
            <w:pPr>
              <w:widowControl/>
              <w:jc w:val="left"/>
              <w:rPr>
                <w:rFonts w:asciiTheme="minorEastAsia" w:hAnsiTheme="minorEastAsia" w:cs="宋体"/>
                <w:kern w:val="0"/>
                <w:sz w:val="18"/>
                <w:szCs w:val="16"/>
              </w:rPr>
            </w:pPr>
            <w:r w:rsidRPr="001245CB">
              <w:rPr>
                <w:rFonts w:asciiTheme="minorEastAsia" w:hAnsiTheme="minorEastAsia" w:cs="宋体" w:hint="eastAsia"/>
                <w:kern w:val="0"/>
                <w:sz w:val="18"/>
                <w:szCs w:val="16"/>
              </w:rPr>
              <w:t>指定品种：________________________</w:t>
            </w:r>
          </w:p>
        </w:tc>
      </w:tr>
      <w:tr w:rsidR="006F22B8" w:rsidRPr="00914A7C" w14:paraId="257E4673" w14:textId="77777777" w:rsidTr="00BF49AD">
        <w:trPr>
          <w:trHeight w:val="502"/>
        </w:trPr>
        <w:tc>
          <w:tcPr>
            <w:tcW w:w="1383" w:type="dxa"/>
            <w:tcBorders>
              <w:top w:val="single" w:sz="4" w:space="0" w:color="auto"/>
              <w:left w:val="single" w:sz="8" w:space="0" w:color="auto"/>
              <w:bottom w:val="single" w:sz="4" w:space="0" w:color="auto"/>
              <w:right w:val="single" w:sz="4" w:space="0" w:color="auto"/>
            </w:tcBorders>
            <w:shd w:val="clear" w:color="auto" w:fill="auto"/>
            <w:vAlign w:val="center"/>
          </w:tcPr>
          <w:p w14:paraId="37010349" w14:textId="77777777" w:rsidR="006F22B8" w:rsidRPr="003E5D7C" w:rsidRDefault="006F22B8" w:rsidP="00BF49AD">
            <w:pPr>
              <w:widowControl/>
              <w:adjustRightInd w:val="0"/>
              <w:snapToGrid w:val="0"/>
              <w:jc w:val="center"/>
              <w:rPr>
                <w:rFonts w:asciiTheme="minorEastAsia" w:hAnsiTheme="minorEastAsia" w:cs="宋体"/>
                <w:kern w:val="0"/>
                <w:sz w:val="20"/>
                <w:szCs w:val="18"/>
              </w:rPr>
            </w:pPr>
            <w:r w:rsidRPr="003E5D7C">
              <w:rPr>
                <w:rFonts w:asciiTheme="minorEastAsia" w:hAnsiTheme="minorEastAsia" w:cs="宋体" w:hint="eastAsia"/>
                <w:kern w:val="0"/>
                <w:sz w:val="20"/>
                <w:szCs w:val="18"/>
              </w:rPr>
              <w:t>证券账户</w:t>
            </w:r>
          </w:p>
        </w:tc>
        <w:tc>
          <w:tcPr>
            <w:tcW w:w="9302" w:type="dxa"/>
            <w:gridSpan w:val="26"/>
            <w:tcBorders>
              <w:top w:val="single" w:sz="4" w:space="0" w:color="auto"/>
              <w:left w:val="nil"/>
              <w:bottom w:val="single" w:sz="4" w:space="0" w:color="auto"/>
              <w:right w:val="single" w:sz="8" w:space="0" w:color="000000"/>
            </w:tcBorders>
            <w:shd w:val="clear" w:color="auto" w:fill="auto"/>
            <w:vAlign w:val="center"/>
          </w:tcPr>
          <w:p w14:paraId="3CE7D90B" w14:textId="62961248" w:rsidR="006F22B8" w:rsidRPr="00E666FC" w:rsidRDefault="006F22B8" w:rsidP="00BF49AD">
            <w:pPr>
              <w:widowControl/>
              <w:jc w:val="left"/>
              <w:rPr>
                <w:rFonts w:asciiTheme="minorEastAsia" w:hAnsiTheme="minorEastAsia" w:cs="宋体"/>
                <w:kern w:val="0"/>
                <w:sz w:val="18"/>
                <w:szCs w:val="16"/>
              </w:rPr>
            </w:pPr>
            <w:r w:rsidRPr="001245CB">
              <w:rPr>
                <w:rFonts w:asciiTheme="minorEastAsia" w:hAnsiTheme="minorEastAsia" w:cs="宋体" w:hint="eastAsia"/>
                <w:kern w:val="0"/>
                <w:sz w:val="18"/>
                <w:szCs w:val="16"/>
              </w:rPr>
              <w:t>□沪A股东账号    □深A股东账号 （默认普通深A，非专用深A</w:t>
            </w:r>
            <w:r w:rsidRPr="001245CB">
              <w:rPr>
                <w:rFonts w:asciiTheme="minorEastAsia" w:hAnsiTheme="minorEastAsia" w:cs="宋体"/>
                <w:kern w:val="0"/>
                <w:sz w:val="18"/>
                <w:szCs w:val="16"/>
              </w:rPr>
              <w:t>）</w:t>
            </w:r>
            <w:r w:rsidR="001245CB" w:rsidRPr="00E666FC">
              <w:rPr>
                <w:rFonts w:asciiTheme="minorEastAsia" w:hAnsiTheme="minorEastAsia" w:cs="宋体" w:hint="eastAsia"/>
                <w:kern w:val="0"/>
                <w:sz w:val="18"/>
                <w:szCs w:val="16"/>
              </w:rPr>
              <w:t xml:space="preserve"> </w:t>
            </w:r>
            <w:r w:rsidR="001245CB" w:rsidRPr="00E666FC">
              <w:rPr>
                <w:rFonts w:asciiTheme="minorEastAsia" w:hAnsiTheme="minorEastAsia" w:cs="宋体"/>
                <w:kern w:val="0"/>
                <w:sz w:val="18"/>
                <w:szCs w:val="16"/>
              </w:rPr>
              <w:t xml:space="preserve">               </w:t>
            </w:r>
            <w:r w:rsidRPr="001245CB">
              <w:rPr>
                <w:rFonts w:asciiTheme="minorEastAsia" w:hAnsiTheme="minorEastAsia" w:cs="宋体"/>
                <w:kern w:val="0"/>
                <w:sz w:val="18"/>
                <w:szCs w:val="16"/>
              </w:rPr>
              <w:t xml:space="preserve"> </w:t>
            </w:r>
            <w:r w:rsidRPr="001245CB">
              <w:rPr>
                <w:rFonts w:asciiTheme="minorEastAsia" w:hAnsiTheme="minorEastAsia" w:cs="宋体" w:hint="eastAsia"/>
                <w:kern w:val="0"/>
                <w:sz w:val="18"/>
                <w:szCs w:val="16"/>
              </w:rPr>
              <w:t>（如使用已有深</w:t>
            </w:r>
            <w:r w:rsidRPr="001245CB">
              <w:rPr>
                <w:rFonts w:asciiTheme="minorEastAsia" w:hAnsiTheme="minorEastAsia" w:cs="宋体"/>
                <w:kern w:val="0"/>
                <w:sz w:val="18"/>
                <w:szCs w:val="16"/>
              </w:rPr>
              <w:t>A</w:t>
            </w:r>
            <w:r w:rsidRPr="001245CB">
              <w:rPr>
                <w:rFonts w:asciiTheme="minorEastAsia" w:hAnsiTheme="minorEastAsia" w:cs="宋体" w:hint="eastAsia"/>
                <w:kern w:val="0"/>
                <w:sz w:val="18"/>
                <w:szCs w:val="16"/>
              </w:rPr>
              <w:t>，请填上）</w:t>
            </w:r>
          </w:p>
        </w:tc>
      </w:tr>
      <w:tr w:rsidR="006F22B8" w:rsidRPr="00914A7C" w14:paraId="3F11ECED" w14:textId="77777777" w:rsidTr="00BF49AD">
        <w:trPr>
          <w:trHeight w:val="496"/>
        </w:trPr>
        <w:tc>
          <w:tcPr>
            <w:tcW w:w="1383" w:type="dxa"/>
            <w:tcBorders>
              <w:top w:val="single" w:sz="4" w:space="0" w:color="auto"/>
              <w:left w:val="single" w:sz="8" w:space="0" w:color="auto"/>
              <w:bottom w:val="single" w:sz="4" w:space="0" w:color="auto"/>
              <w:right w:val="single" w:sz="4" w:space="0" w:color="auto"/>
            </w:tcBorders>
            <w:shd w:val="clear" w:color="auto" w:fill="auto"/>
            <w:vAlign w:val="center"/>
          </w:tcPr>
          <w:p w14:paraId="7861803E" w14:textId="77777777" w:rsidR="006F22B8" w:rsidRPr="003E5D7C" w:rsidRDefault="006F22B8" w:rsidP="00BF49AD">
            <w:pPr>
              <w:widowControl/>
              <w:adjustRightInd w:val="0"/>
              <w:snapToGrid w:val="0"/>
              <w:jc w:val="center"/>
              <w:rPr>
                <w:rFonts w:asciiTheme="minorEastAsia" w:hAnsiTheme="minorEastAsia" w:cs="宋体"/>
                <w:kern w:val="0"/>
                <w:sz w:val="20"/>
                <w:szCs w:val="18"/>
              </w:rPr>
            </w:pPr>
            <w:r>
              <w:rPr>
                <w:rFonts w:asciiTheme="minorEastAsia" w:hAnsiTheme="minorEastAsia" w:cs="宋体" w:hint="eastAsia"/>
                <w:kern w:val="0"/>
                <w:sz w:val="20"/>
                <w:szCs w:val="18"/>
              </w:rPr>
              <w:t>衍生品合约</w:t>
            </w:r>
            <w:r w:rsidRPr="003E5D7C">
              <w:rPr>
                <w:rFonts w:asciiTheme="minorEastAsia" w:hAnsiTheme="minorEastAsia" w:cs="宋体" w:hint="eastAsia"/>
                <w:kern w:val="0"/>
                <w:sz w:val="20"/>
                <w:szCs w:val="18"/>
              </w:rPr>
              <w:t>账户</w:t>
            </w:r>
          </w:p>
        </w:tc>
        <w:tc>
          <w:tcPr>
            <w:tcW w:w="9302" w:type="dxa"/>
            <w:gridSpan w:val="26"/>
            <w:tcBorders>
              <w:top w:val="single" w:sz="4" w:space="0" w:color="auto"/>
              <w:left w:val="nil"/>
              <w:bottom w:val="single" w:sz="4" w:space="0" w:color="auto"/>
              <w:right w:val="single" w:sz="8" w:space="0" w:color="000000"/>
            </w:tcBorders>
            <w:shd w:val="clear" w:color="auto" w:fill="auto"/>
            <w:vAlign w:val="center"/>
          </w:tcPr>
          <w:p w14:paraId="4F81BBE4" w14:textId="77777777" w:rsidR="006F22B8" w:rsidRPr="00E666FC" w:rsidRDefault="006F22B8" w:rsidP="00BF49AD">
            <w:pPr>
              <w:widowControl/>
              <w:jc w:val="left"/>
              <w:rPr>
                <w:rFonts w:asciiTheme="minorEastAsia" w:hAnsiTheme="minorEastAsia" w:cs="宋体"/>
                <w:kern w:val="0"/>
                <w:sz w:val="18"/>
                <w:szCs w:val="16"/>
              </w:rPr>
            </w:pPr>
            <w:r w:rsidRPr="00E666FC">
              <w:rPr>
                <w:rFonts w:asciiTheme="minorEastAsia" w:hAnsiTheme="minorEastAsia" w:cs="宋体" w:hint="eastAsia"/>
                <w:kern w:val="0"/>
                <w:sz w:val="18"/>
                <w:szCs w:val="16"/>
              </w:rPr>
              <w:t>□上海证券交易所  □深圳证券交易所</w:t>
            </w:r>
            <w:r w:rsidRPr="00E666FC">
              <w:rPr>
                <w:rFonts w:asciiTheme="minorEastAsia" w:hAnsiTheme="minorEastAsia" w:cs="宋体"/>
                <w:kern w:val="0"/>
                <w:sz w:val="18"/>
                <w:szCs w:val="16"/>
              </w:rPr>
              <w:t>（</w:t>
            </w:r>
            <w:bookmarkStart w:id="0" w:name="_GoBack"/>
            <w:bookmarkEnd w:id="0"/>
            <w:r w:rsidRPr="00E666FC">
              <w:rPr>
                <w:rFonts w:asciiTheme="minorEastAsia" w:hAnsiTheme="minorEastAsia" w:cs="宋体" w:hint="eastAsia"/>
                <w:kern w:val="0"/>
                <w:sz w:val="18"/>
                <w:szCs w:val="16"/>
              </w:rPr>
              <w:t>默认普通账户，特殊业务需使用专用深A账户申请</w:t>
            </w:r>
            <w:r w:rsidRPr="00E666FC">
              <w:rPr>
                <w:rFonts w:asciiTheme="minorEastAsia" w:hAnsiTheme="minorEastAsia" w:cs="宋体"/>
                <w:kern w:val="0"/>
                <w:sz w:val="18"/>
                <w:szCs w:val="16"/>
              </w:rPr>
              <w:t>）</w:t>
            </w:r>
          </w:p>
        </w:tc>
      </w:tr>
      <w:tr w:rsidR="0089613F" w:rsidRPr="00914A7C" w14:paraId="7AA5E2F9" w14:textId="77777777" w:rsidTr="00BF49AD">
        <w:trPr>
          <w:trHeight w:val="489"/>
        </w:trPr>
        <w:tc>
          <w:tcPr>
            <w:tcW w:w="10685" w:type="dxa"/>
            <w:gridSpan w:val="27"/>
            <w:tcBorders>
              <w:top w:val="single" w:sz="4" w:space="0" w:color="auto"/>
              <w:left w:val="single" w:sz="8" w:space="0" w:color="auto"/>
              <w:bottom w:val="single" w:sz="4" w:space="0" w:color="auto"/>
              <w:right w:val="single" w:sz="8" w:space="0" w:color="000000"/>
            </w:tcBorders>
            <w:shd w:val="clear" w:color="000000" w:fill="538ED5"/>
            <w:vAlign w:val="center"/>
          </w:tcPr>
          <w:p w14:paraId="2DBB046F" w14:textId="77777777" w:rsidR="0089613F" w:rsidRPr="00914A7C" w:rsidRDefault="0089613F" w:rsidP="00BF49AD">
            <w:pPr>
              <w:widowControl/>
              <w:adjustRightInd w:val="0"/>
              <w:snapToGrid w:val="0"/>
              <w:jc w:val="left"/>
              <w:rPr>
                <w:rFonts w:asciiTheme="minorEastAsia" w:hAnsiTheme="minorEastAsia" w:cs="宋体"/>
                <w:b/>
                <w:bCs/>
                <w:color w:val="FFFFFF"/>
                <w:kern w:val="0"/>
                <w:szCs w:val="21"/>
              </w:rPr>
            </w:pPr>
            <w:r w:rsidRPr="00914A7C">
              <w:rPr>
                <w:rFonts w:asciiTheme="minorEastAsia" w:hAnsiTheme="minorEastAsia" w:cs="宋体" w:hint="eastAsia"/>
                <w:b/>
                <w:bCs/>
                <w:color w:val="FFFFFF"/>
                <w:kern w:val="0"/>
                <w:szCs w:val="21"/>
              </w:rPr>
              <w:t>二、客户基本资料</w:t>
            </w:r>
          </w:p>
        </w:tc>
      </w:tr>
      <w:tr w:rsidR="0089613F" w:rsidRPr="00914A7C" w14:paraId="0538587B" w14:textId="77777777" w:rsidTr="00B944B0">
        <w:trPr>
          <w:trHeight w:val="423"/>
        </w:trPr>
        <w:tc>
          <w:tcPr>
            <w:tcW w:w="2791" w:type="dxa"/>
            <w:gridSpan w:val="6"/>
            <w:tcBorders>
              <w:top w:val="single" w:sz="4" w:space="0" w:color="auto"/>
              <w:left w:val="single" w:sz="8" w:space="0" w:color="auto"/>
              <w:bottom w:val="single" w:sz="4" w:space="0" w:color="auto"/>
              <w:right w:val="single" w:sz="4" w:space="0" w:color="auto"/>
            </w:tcBorders>
            <w:shd w:val="clear" w:color="auto" w:fill="auto"/>
            <w:vAlign w:val="center"/>
          </w:tcPr>
          <w:p w14:paraId="490163B1" w14:textId="77777777" w:rsidR="0089613F" w:rsidRPr="00632B8F" w:rsidRDefault="0089613F" w:rsidP="00BF49AD">
            <w:pPr>
              <w:widowControl/>
              <w:adjustRightInd w:val="0"/>
              <w:snapToGrid w:val="0"/>
              <w:jc w:val="center"/>
              <w:rPr>
                <w:rFonts w:asciiTheme="minorEastAsia" w:hAnsiTheme="minorEastAsia" w:cs="宋体"/>
                <w:b/>
                <w:bCs/>
                <w:kern w:val="0"/>
                <w:szCs w:val="21"/>
              </w:rPr>
            </w:pPr>
            <w:r w:rsidRPr="00632B8F">
              <w:rPr>
                <w:rFonts w:asciiTheme="minorEastAsia" w:hAnsiTheme="minorEastAsia" w:cs="宋体" w:hint="eastAsia"/>
                <w:kern w:val="0"/>
                <w:sz w:val="18"/>
                <w:szCs w:val="18"/>
              </w:rPr>
              <w:t>特殊单位客户英文全称</w:t>
            </w:r>
          </w:p>
        </w:tc>
        <w:tc>
          <w:tcPr>
            <w:tcW w:w="7894" w:type="dxa"/>
            <w:gridSpan w:val="21"/>
            <w:tcBorders>
              <w:top w:val="single" w:sz="4" w:space="0" w:color="auto"/>
              <w:left w:val="single" w:sz="4" w:space="0" w:color="auto"/>
              <w:bottom w:val="single" w:sz="4" w:space="0" w:color="auto"/>
              <w:right w:val="single" w:sz="8" w:space="0" w:color="000000"/>
            </w:tcBorders>
            <w:shd w:val="clear" w:color="auto" w:fill="auto"/>
            <w:vAlign w:val="center"/>
          </w:tcPr>
          <w:p w14:paraId="555A533E" w14:textId="77777777" w:rsidR="0089613F" w:rsidRPr="00914A7C" w:rsidRDefault="0089613F" w:rsidP="00BF49AD">
            <w:pPr>
              <w:widowControl/>
              <w:adjustRightInd w:val="0"/>
              <w:snapToGrid w:val="0"/>
              <w:jc w:val="left"/>
              <w:rPr>
                <w:rFonts w:asciiTheme="minorEastAsia" w:hAnsiTheme="minorEastAsia" w:cs="宋体"/>
                <w:b/>
                <w:bCs/>
                <w:color w:val="FFFFFF"/>
                <w:kern w:val="0"/>
                <w:szCs w:val="21"/>
              </w:rPr>
            </w:pPr>
          </w:p>
        </w:tc>
      </w:tr>
      <w:tr w:rsidR="0089613F" w:rsidRPr="00914A7C" w14:paraId="5DF2A299" w14:textId="77777777" w:rsidTr="00BF49AD">
        <w:trPr>
          <w:trHeight w:val="532"/>
        </w:trPr>
        <w:tc>
          <w:tcPr>
            <w:tcW w:w="2791" w:type="dxa"/>
            <w:gridSpan w:val="6"/>
            <w:tcBorders>
              <w:top w:val="single" w:sz="4" w:space="0" w:color="auto"/>
              <w:left w:val="single" w:sz="8" w:space="0" w:color="auto"/>
              <w:bottom w:val="single" w:sz="4" w:space="0" w:color="auto"/>
              <w:right w:val="single" w:sz="4" w:space="0" w:color="auto"/>
            </w:tcBorders>
            <w:shd w:val="clear" w:color="auto" w:fill="auto"/>
            <w:vAlign w:val="center"/>
          </w:tcPr>
          <w:p w14:paraId="5DA709D3" w14:textId="77777777" w:rsidR="0089613F" w:rsidRPr="0018515C" w:rsidRDefault="0089613F" w:rsidP="00BF49AD">
            <w:pPr>
              <w:widowControl/>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特殊单位客户类型</w:t>
            </w:r>
          </w:p>
        </w:tc>
        <w:tc>
          <w:tcPr>
            <w:tcW w:w="21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30C4C2" w14:textId="77777777" w:rsidR="0089613F" w:rsidRPr="0018515C" w:rsidRDefault="0089613F" w:rsidP="00BF49AD">
            <w:pPr>
              <w:widowControl/>
              <w:adjustRightInd w:val="0"/>
              <w:snapToGrid w:val="0"/>
              <w:jc w:val="left"/>
              <w:rPr>
                <w:rFonts w:asciiTheme="minorEastAsia" w:hAnsiTheme="minorEastAsia" w:cs="宋体"/>
                <w:kern w:val="0"/>
                <w:sz w:val="18"/>
                <w:szCs w:val="18"/>
              </w:rPr>
            </w:pPr>
          </w:p>
        </w:tc>
        <w:tc>
          <w:tcPr>
            <w:tcW w:w="19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5F92FE7" w14:textId="77777777" w:rsidR="0089613F" w:rsidRPr="0018515C" w:rsidRDefault="0089613F" w:rsidP="00BF49AD">
            <w:pPr>
              <w:widowControl/>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分户管理资产类型</w:t>
            </w:r>
          </w:p>
        </w:tc>
        <w:tc>
          <w:tcPr>
            <w:tcW w:w="3739" w:type="dxa"/>
            <w:gridSpan w:val="7"/>
            <w:tcBorders>
              <w:top w:val="single" w:sz="4" w:space="0" w:color="auto"/>
              <w:left w:val="single" w:sz="4" w:space="0" w:color="auto"/>
              <w:bottom w:val="single" w:sz="4" w:space="0" w:color="auto"/>
              <w:right w:val="single" w:sz="8" w:space="0" w:color="000000"/>
            </w:tcBorders>
            <w:shd w:val="clear" w:color="auto" w:fill="auto"/>
            <w:vAlign w:val="center"/>
          </w:tcPr>
          <w:p w14:paraId="63AF7A45" w14:textId="77777777" w:rsidR="0089613F" w:rsidRPr="0018515C" w:rsidRDefault="0089613F" w:rsidP="00BF49AD">
            <w:pPr>
              <w:widowControl/>
              <w:adjustRightInd w:val="0"/>
              <w:snapToGrid w:val="0"/>
              <w:jc w:val="left"/>
              <w:rPr>
                <w:rFonts w:asciiTheme="minorEastAsia" w:hAnsiTheme="minorEastAsia" w:cs="宋体"/>
                <w:b/>
                <w:bCs/>
                <w:kern w:val="0"/>
                <w:sz w:val="18"/>
                <w:szCs w:val="18"/>
              </w:rPr>
            </w:pPr>
          </w:p>
        </w:tc>
      </w:tr>
      <w:tr w:rsidR="0089613F" w:rsidRPr="00914A7C" w14:paraId="5A7F8FE6" w14:textId="77777777" w:rsidTr="00BF49AD">
        <w:trPr>
          <w:trHeight w:val="532"/>
        </w:trPr>
        <w:tc>
          <w:tcPr>
            <w:tcW w:w="2791" w:type="dxa"/>
            <w:gridSpan w:val="6"/>
            <w:tcBorders>
              <w:top w:val="single" w:sz="4" w:space="0" w:color="auto"/>
              <w:left w:val="single" w:sz="8" w:space="0" w:color="auto"/>
              <w:bottom w:val="single" w:sz="4" w:space="0" w:color="auto"/>
              <w:right w:val="single" w:sz="4" w:space="0" w:color="auto"/>
            </w:tcBorders>
            <w:shd w:val="clear" w:color="auto" w:fill="auto"/>
            <w:vAlign w:val="center"/>
          </w:tcPr>
          <w:p w14:paraId="4054B940" w14:textId="77777777" w:rsidR="0089613F" w:rsidRPr="0018515C" w:rsidRDefault="0089613F" w:rsidP="00BF49AD">
            <w:pPr>
              <w:widowControl/>
              <w:adjustRightInd w:val="0"/>
              <w:snapToGrid w:val="0"/>
              <w:jc w:val="center"/>
              <w:rPr>
                <w:rFonts w:asciiTheme="minorEastAsia" w:hAnsiTheme="minorEastAsia" w:cs="宋体"/>
                <w:b/>
                <w:bCs/>
                <w:kern w:val="0"/>
                <w:sz w:val="18"/>
                <w:szCs w:val="18"/>
              </w:rPr>
            </w:pPr>
            <w:r w:rsidRPr="0018515C">
              <w:rPr>
                <w:rFonts w:asciiTheme="minorEastAsia" w:hAnsiTheme="minorEastAsia" w:cs="宋体" w:hint="eastAsia"/>
                <w:kern w:val="0"/>
                <w:sz w:val="18"/>
                <w:szCs w:val="18"/>
              </w:rPr>
              <w:t>分户管理资产交易类型</w:t>
            </w:r>
          </w:p>
        </w:tc>
        <w:tc>
          <w:tcPr>
            <w:tcW w:w="7894" w:type="dxa"/>
            <w:gridSpan w:val="21"/>
            <w:tcBorders>
              <w:top w:val="single" w:sz="4" w:space="0" w:color="auto"/>
              <w:left w:val="single" w:sz="4" w:space="0" w:color="auto"/>
              <w:bottom w:val="single" w:sz="4" w:space="0" w:color="auto"/>
              <w:right w:val="single" w:sz="8" w:space="0" w:color="000000"/>
            </w:tcBorders>
            <w:shd w:val="clear" w:color="auto" w:fill="auto"/>
            <w:vAlign w:val="center"/>
          </w:tcPr>
          <w:p w14:paraId="0D5394C9" w14:textId="77777777" w:rsidR="0089613F" w:rsidRPr="0018515C" w:rsidRDefault="0089613F" w:rsidP="00BF49AD">
            <w:pPr>
              <w:widowControl/>
              <w:adjustRightInd w:val="0"/>
              <w:snapToGrid w:val="0"/>
              <w:jc w:val="left"/>
              <w:rPr>
                <w:rFonts w:asciiTheme="minorEastAsia" w:hAnsiTheme="minorEastAsia" w:cs="宋体"/>
                <w:b/>
                <w:bCs/>
                <w:kern w:val="0"/>
                <w:sz w:val="18"/>
                <w:szCs w:val="18"/>
              </w:rPr>
            </w:pPr>
            <w:r w:rsidRPr="0018515C">
              <w:rPr>
                <w:rFonts w:asciiTheme="minorEastAsia" w:hAnsiTheme="minorEastAsia" w:cs="宋体" w:hint="eastAsia"/>
                <w:kern w:val="0"/>
                <w:sz w:val="18"/>
                <w:szCs w:val="18"/>
              </w:rPr>
              <w:t>□交易          □套期保值         □套利       □做市商</w:t>
            </w:r>
          </w:p>
        </w:tc>
      </w:tr>
      <w:tr w:rsidR="0089613F" w:rsidRPr="007464CF" w14:paraId="24AFD23D" w14:textId="77777777" w:rsidTr="00BF49AD">
        <w:trPr>
          <w:trHeight w:val="488"/>
        </w:trPr>
        <w:tc>
          <w:tcPr>
            <w:tcW w:w="2791" w:type="dxa"/>
            <w:gridSpan w:val="6"/>
            <w:tcBorders>
              <w:top w:val="single" w:sz="4" w:space="0" w:color="auto"/>
              <w:left w:val="single" w:sz="8" w:space="0" w:color="auto"/>
              <w:bottom w:val="single" w:sz="4" w:space="0" w:color="auto"/>
              <w:right w:val="single" w:sz="4" w:space="0" w:color="auto"/>
            </w:tcBorders>
            <w:shd w:val="clear" w:color="000000" w:fill="FFFFFF"/>
            <w:vAlign w:val="center"/>
          </w:tcPr>
          <w:p w14:paraId="6AC06330" w14:textId="77777777" w:rsidR="0089613F" w:rsidRPr="0018515C" w:rsidRDefault="0089613F" w:rsidP="00BF49AD">
            <w:pPr>
              <w:widowControl/>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分户管理资产名称</w:t>
            </w:r>
          </w:p>
        </w:tc>
        <w:tc>
          <w:tcPr>
            <w:tcW w:w="7894" w:type="dxa"/>
            <w:gridSpan w:val="21"/>
            <w:tcBorders>
              <w:top w:val="single" w:sz="4" w:space="0" w:color="auto"/>
              <w:left w:val="nil"/>
              <w:bottom w:val="single" w:sz="4" w:space="0" w:color="auto"/>
              <w:right w:val="single" w:sz="8" w:space="0" w:color="000000"/>
            </w:tcBorders>
            <w:shd w:val="clear" w:color="000000" w:fill="FFFFFF"/>
            <w:vAlign w:val="center"/>
          </w:tcPr>
          <w:p w14:paraId="71AA1335" w14:textId="77777777" w:rsidR="0089613F" w:rsidRPr="0018515C" w:rsidRDefault="0089613F" w:rsidP="00BF49AD">
            <w:pPr>
              <w:widowControl/>
              <w:tabs>
                <w:tab w:val="left" w:pos="1134"/>
              </w:tabs>
              <w:adjustRightInd w:val="0"/>
              <w:snapToGrid w:val="0"/>
              <w:jc w:val="center"/>
              <w:rPr>
                <w:rFonts w:asciiTheme="minorEastAsia" w:hAnsiTheme="minorEastAsia" w:cs="宋体"/>
                <w:kern w:val="0"/>
                <w:sz w:val="18"/>
                <w:szCs w:val="18"/>
              </w:rPr>
            </w:pPr>
          </w:p>
        </w:tc>
      </w:tr>
      <w:tr w:rsidR="0089613F" w:rsidRPr="007464CF" w14:paraId="4168DD0E" w14:textId="77777777" w:rsidTr="00BF49AD">
        <w:trPr>
          <w:trHeight w:val="474"/>
        </w:trPr>
        <w:tc>
          <w:tcPr>
            <w:tcW w:w="2791" w:type="dxa"/>
            <w:gridSpan w:val="6"/>
            <w:tcBorders>
              <w:top w:val="single" w:sz="4" w:space="0" w:color="auto"/>
              <w:left w:val="single" w:sz="8" w:space="0" w:color="auto"/>
              <w:bottom w:val="single" w:sz="4" w:space="0" w:color="auto"/>
              <w:right w:val="single" w:sz="4" w:space="0" w:color="auto"/>
            </w:tcBorders>
            <w:shd w:val="clear" w:color="000000" w:fill="FFFFFF"/>
            <w:vAlign w:val="center"/>
          </w:tcPr>
          <w:p w14:paraId="08213CEA" w14:textId="77777777" w:rsidR="0089613F" w:rsidRPr="0018515C" w:rsidRDefault="0089613F" w:rsidP="00BF49AD">
            <w:pPr>
              <w:widowControl/>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交易编码对应名称</w:t>
            </w:r>
          </w:p>
        </w:tc>
        <w:tc>
          <w:tcPr>
            <w:tcW w:w="7894" w:type="dxa"/>
            <w:gridSpan w:val="21"/>
            <w:tcBorders>
              <w:top w:val="single" w:sz="4" w:space="0" w:color="auto"/>
              <w:left w:val="nil"/>
              <w:bottom w:val="single" w:sz="4" w:space="0" w:color="auto"/>
              <w:right w:val="single" w:sz="8" w:space="0" w:color="000000"/>
            </w:tcBorders>
            <w:shd w:val="clear" w:color="000000" w:fill="FFFFFF"/>
            <w:vAlign w:val="center"/>
          </w:tcPr>
          <w:p w14:paraId="7E2A8CCF" w14:textId="77777777" w:rsidR="0089613F" w:rsidRPr="0018515C" w:rsidRDefault="0089613F" w:rsidP="00BF49AD">
            <w:pPr>
              <w:widowControl/>
              <w:tabs>
                <w:tab w:val="left" w:pos="1134"/>
              </w:tabs>
              <w:adjustRightInd w:val="0"/>
              <w:snapToGrid w:val="0"/>
              <w:jc w:val="center"/>
              <w:rPr>
                <w:rFonts w:asciiTheme="minorEastAsia" w:hAnsiTheme="minorEastAsia" w:cs="宋体"/>
                <w:kern w:val="0"/>
                <w:sz w:val="18"/>
                <w:szCs w:val="18"/>
              </w:rPr>
            </w:pPr>
          </w:p>
        </w:tc>
      </w:tr>
      <w:tr w:rsidR="0089613F" w:rsidRPr="007464CF" w14:paraId="6B73F427" w14:textId="77777777" w:rsidTr="00BF49AD">
        <w:trPr>
          <w:trHeight w:val="436"/>
        </w:trPr>
        <w:tc>
          <w:tcPr>
            <w:tcW w:w="2791" w:type="dxa"/>
            <w:gridSpan w:val="6"/>
            <w:tcBorders>
              <w:top w:val="single" w:sz="4" w:space="0" w:color="auto"/>
              <w:left w:val="single" w:sz="8" w:space="0" w:color="auto"/>
              <w:bottom w:val="single" w:sz="4" w:space="0" w:color="auto"/>
              <w:right w:val="single" w:sz="4" w:space="0" w:color="auto"/>
            </w:tcBorders>
            <w:shd w:val="clear" w:color="000000" w:fill="FFFFFF"/>
            <w:vAlign w:val="center"/>
          </w:tcPr>
          <w:p w14:paraId="6EF545AA" w14:textId="77777777" w:rsidR="0089613F" w:rsidRPr="0018515C" w:rsidRDefault="0089613F" w:rsidP="00BF49AD">
            <w:pPr>
              <w:widowControl/>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附加码</w:t>
            </w:r>
          </w:p>
        </w:tc>
        <w:tc>
          <w:tcPr>
            <w:tcW w:w="2024" w:type="dxa"/>
            <w:gridSpan w:val="5"/>
            <w:tcBorders>
              <w:top w:val="single" w:sz="4" w:space="0" w:color="auto"/>
              <w:left w:val="nil"/>
              <w:bottom w:val="single" w:sz="4" w:space="0" w:color="auto"/>
              <w:right w:val="single" w:sz="4" w:space="0" w:color="auto"/>
            </w:tcBorders>
            <w:shd w:val="clear" w:color="000000" w:fill="FFFFFF"/>
            <w:vAlign w:val="center"/>
          </w:tcPr>
          <w:p w14:paraId="527E73F5" w14:textId="77777777" w:rsidR="0089613F" w:rsidRPr="0018515C" w:rsidRDefault="0089613F" w:rsidP="00BF49AD">
            <w:pPr>
              <w:widowControl/>
              <w:tabs>
                <w:tab w:val="left" w:pos="1134"/>
              </w:tabs>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 xml:space="preserve">　</w:t>
            </w:r>
          </w:p>
        </w:tc>
        <w:tc>
          <w:tcPr>
            <w:tcW w:w="2131" w:type="dxa"/>
            <w:gridSpan w:val="9"/>
            <w:tcBorders>
              <w:top w:val="single" w:sz="4" w:space="0" w:color="auto"/>
              <w:left w:val="nil"/>
              <w:bottom w:val="single" w:sz="4" w:space="0" w:color="auto"/>
              <w:right w:val="single" w:sz="4" w:space="0" w:color="auto"/>
            </w:tcBorders>
            <w:shd w:val="clear" w:color="000000" w:fill="FFFFFF"/>
            <w:vAlign w:val="center"/>
          </w:tcPr>
          <w:p w14:paraId="583358BE" w14:textId="77777777" w:rsidR="0089613F" w:rsidRPr="0018515C" w:rsidRDefault="0089613F" w:rsidP="00BF49AD">
            <w:pPr>
              <w:widowControl/>
              <w:tabs>
                <w:tab w:val="left" w:pos="1134"/>
              </w:tabs>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账户规模（单位万元）</w:t>
            </w:r>
          </w:p>
        </w:tc>
        <w:tc>
          <w:tcPr>
            <w:tcW w:w="3739" w:type="dxa"/>
            <w:gridSpan w:val="7"/>
            <w:tcBorders>
              <w:top w:val="single" w:sz="4" w:space="0" w:color="auto"/>
              <w:left w:val="nil"/>
              <w:bottom w:val="single" w:sz="4" w:space="0" w:color="auto"/>
              <w:right w:val="single" w:sz="8" w:space="0" w:color="000000"/>
            </w:tcBorders>
            <w:shd w:val="clear" w:color="000000" w:fill="FFFFFF"/>
            <w:vAlign w:val="center"/>
          </w:tcPr>
          <w:p w14:paraId="44E04997" w14:textId="77777777" w:rsidR="0089613F" w:rsidRPr="0018515C" w:rsidRDefault="0089613F" w:rsidP="00BF49AD">
            <w:pPr>
              <w:widowControl/>
              <w:tabs>
                <w:tab w:val="left" w:pos="1134"/>
              </w:tabs>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 xml:space="preserve">　</w:t>
            </w:r>
          </w:p>
        </w:tc>
      </w:tr>
      <w:tr w:rsidR="0089613F" w:rsidRPr="007464CF" w14:paraId="2B020ADA" w14:textId="77777777" w:rsidTr="00BF49AD">
        <w:trPr>
          <w:trHeight w:val="466"/>
        </w:trPr>
        <w:tc>
          <w:tcPr>
            <w:tcW w:w="2791" w:type="dxa"/>
            <w:gridSpan w:val="6"/>
            <w:tcBorders>
              <w:top w:val="single" w:sz="4" w:space="0" w:color="auto"/>
              <w:left w:val="single" w:sz="8" w:space="0" w:color="auto"/>
              <w:bottom w:val="single" w:sz="4" w:space="0" w:color="auto"/>
              <w:right w:val="single" w:sz="4" w:space="0" w:color="auto"/>
            </w:tcBorders>
            <w:shd w:val="clear" w:color="000000" w:fill="FFFFFF"/>
            <w:vAlign w:val="center"/>
          </w:tcPr>
          <w:p w14:paraId="5A6A7540" w14:textId="77777777" w:rsidR="0089613F" w:rsidRPr="0018515C" w:rsidDel="006E084E" w:rsidRDefault="0089613F" w:rsidP="00BF49AD">
            <w:pPr>
              <w:widowControl/>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托（保）管人名称</w:t>
            </w:r>
          </w:p>
        </w:tc>
        <w:tc>
          <w:tcPr>
            <w:tcW w:w="7894" w:type="dxa"/>
            <w:gridSpan w:val="21"/>
            <w:tcBorders>
              <w:top w:val="single" w:sz="4" w:space="0" w:color="auto"/>
              <w:left w:val="nil"/>
              <w:bottom w:val="single" w:sz="4" w:space="0" w:color="auto"/>
              <w:right w:val="single" w:sz="8" w:space="0" w:color="000000"/>
            </w:tcBorders>
            <w:shd w:val="clear" w:color="000000" w:fill="FFFFFF"/>
            <w:vAlign w:val="center"/>
          </w:tcPr>
          <w:p w14:paraId="41210678" w14:textId="77777777" w:rsidR="0089613F" w:rsidRPr="0018515C" w:rsidRDefault="0089613F" w:rsidP="00BF49AD">
            <w:pPr>
              <w:widowControl/>
              <w:tabs>
                <w:tab w:val="left" w:pos="1134"/>
              </w:tabs>
              <w:adjustRightInd w:val="0"/>
              <w:snapToGrid w:val="0"/>
              <w:jc w:val="center"/>
              <w:rPr>
                <w:rFonts w:asciiTheme="minorEastAsia" w:hAnsiTheme="minorEastAsia" w:cs="宋体"/>
                <w:kern w:val="0"/>
                <w:sz w:val="18"/>
                <w:szCs w:val="18"/>
              </w:rPr>
            </w:pPr>
          </w:p>
        </w:tc>
      </w:tr>
      <w:tr w:rsidR="0089613F" w:rsidRPr="007464CF" w14:paraId="2CBF6660" w14:textId="77777777" w:rsidTr="00BF49AD">
        <w:trPr>
          <w:trHeight w:val="430"/>
        </w:trPr>
        <w:tc>
          <w:tcPr>
            <w:tcW w:w="2791" w:type="dxa"/>
            <w:gridSpan w:val="6"/>
            <w:tcBorders>
              <w:top w:val="single" w:sz="4" w:space="0" w:color="auto"/>
              <w:left w:val="single" w:sz="8" w:space="0" w:color="auto"/>
              <w:bottom w:val="single" w:sz="4" w:space="0" w:color="auto"/>
              <w:right w:val="single" w:sz="4" w:space="0" w:color="auto"/>
            </w:tcBorders>
            <w:shd w:val="clear" w:color="000000" w:fill="FFFFFF"/>
            <w:vAlign w:val="center"/>
          </w:tcPr>
          <w:p w14:paraId="08671E32" w14:textId="77777777" w:rsidR="0089613F" w:rsidRPr="0018515C" w:rsidRDefault="0089613F" w:rsidP="00BF49AD">
            <w:pPr>
              <w:widowControl/>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托（保）管户开户银行</w:t>
            </w:r>
          </w:p>
        </w:tc>
        <w:tc>
          <w:tcPr>
            <w:tcW w:w="2024" w:type="dxa"/>
            <w:gridSpan w:val="5"/>
            <w:tcBorders>
              <w:top w:val="single" w:sz="4" w:space="0" w:color="auto"/>
              <w:left w:val="nil"/>
              <w:bottom w:val="single" w:sz="4" w:space="0" w:color="auto"/>
              <w:right w:val="single" w:sz="4" w:space="0" w:color="auto"/>
            </w:tcBorders>
            <w:shd w:val="clear" w:color="000000" w:fill="FFFFFF"/>
            <w:vAlign w:val="center"/>
          </w:tcPr>
          <w:p w14:paraId="76FE2533" w14:textId="77777777" w:rsidR="0089613F" w:rsidRPr="0018515C" w:rsidRDefault="0089613F" w:rsidP="00BF49AD">
            <w:pPr>
              <w:widowControl/>
              <w:tabs>
                <w:tab w:val="left" w:pos="1134"/>
              </w:tabs>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 xml:space="preserve">　</w:t>
            </w:r>
          </w:p>
        </w:tc>
        <w:tc>
          <w:tcPr>
            <w:tcW w:w="2131" w:type="dxa"/>
            <w:gridSpan w:val="9"/>
            <w:tcBorders>
              <w:top w:val="single" w:sz="4" w:space="0" w:color="auto"/>
              <w:left w:val="nil"/>
              <w:bottom w:val="single" w:sz="4" w:space="0" w:color="auto"/>
              <w:right w:val="single" w:sz="4" w:space="0" w:color="auto"/>
            </w:tcBorders>
            <w:shd w:val="clear" w:color="000000" w:fill="FFFFFF"/>
            <w:vAlign w:val="center"/>
          </w:tcPr>
          <w:p w14:paraId="0EE608D8" w14:textId="77777777" w:rsidR="0089613F" w:rsidRPr="0018515C" w:rsidRDefault="0089613F" w:rsidP="00BF49AD">
            <w:pPr>
              <w:widowControl/>
              <w:tabs>
                <w:tab w:val="left" w:pos="1134"/>
              </w:tabs>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银行账号</w:t>
            </w:r>
          </w:p>
        </w:tc>
        <w:tc>
          <w:tcPr>
            <w:tcW w:w="3739" w:type="dxa"/>
            <w:gridSpan w:val="7"/>
            <w:tcBorders>
              <w:top w:val="single" w:sz="4" w:space="0" w:color="auto"/>
              <w:left w:val="nil"/>
              <w:bottom w:val="single" w:sz="4" w:space="0" w:color="auto"/>
              <w:right w:val="single" w:sz="8" w:space="0" w:color="000000"/>
            </w:tcBorders>
            <w:shd w:val="clear" w:color="000000" w:fill="FFFFFF"/>
            <w:vAlign w:val="center"/>
          </w:tcPr>
          <w:p w14:paraId="29EE0EED" w14:textId="77777777" w:rsidR="0089613F" w:rsidRPr="0018515C" w:rsidRDefault="0089613F" w:rsidP="00BF49AD">
            <w:pPr>
              <w:widowControl/>
              <w:tabs>
                <w:tab w:val="left" w:pos="1134"/>
              </w:tabs>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 xml:space="preserve">　</w:t>
            </w:r>
          </w:p>
        </w:tc>
      </w:tr>
      <w:tr w:rsidR="0089613F" w:rsidRPr="007464CF" w14:paraId="768F3FD8" w14:textId="77777777" w:rsidTr="00BF49AD">
        <w:trPr>
          <w:trHeight w:val="549"/>
        </w:trPr>
        <w:tc>
          <w:tcPr>
            <w:tcW w:w="2791" w:type="dxa"/>
            <w:gridSpan w:val="6"/>
            <w:tcBorders>
              <w:top w:val="single" w:sz="4" w:space="0" w:color="auto"/>
              <w:left w:val="single" w:sz="8" w:space="0" w:color="auto"/>
              <w:bottom w:val="single" w:sz="4" w:space="0" w:color="auto"/>
              <w:right w:val="single" w:sz="4" w:space="0" w:color="auto"/>
            </w:tcBorders>
            <w:shd w:val="clear" w:color="000000" w:fill="FFFFFF"/>
            <w:vAlign w:val="center"/>
          </w:tcPr>
          <w:p w14:paraId="45C74744" w14:textId="77777777" w:rsidR="0089613F" w:rsidRPr="0018515C" w:rsidRDefault="0089613F" w:rsidP="00BF49AD">
            <w:pPr>
              <w:widowControl/>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分户管理资产对应的现货账户</w:t>
            </w:r>
          </w:p>
        </w:tc>
        <w:tc>
          <w:tcPr>
            <w:tcW w:w="7894" w:type="dxa"/>
            <w:gridSpan w:val="21"/>
            <w:tcBorders>
              <w:top w:val="single" w:sz="4" w:space="0" w:color="auto"/>
              <w:left w:val="nil"/>
              <w:bottom w:val="single" w:sz="4" w:space="0" w:color="auto"/>
              <w:right w:val="single" w:sz="8" w:space="0" w:color="000000"/>
            </w:tcBorders>
            <w:shd w:val="clear" w:color="000000" w:fill="FFFFFF"/>
            <w:vAlign w:val="center"/>
          </w:tcPr>
          <w:p w14:paraId="0905E61B" w14:textId="77777777" w:rsidR="0089613F" w:rsidRPr="0018515C" w:rsidRDefault="0089613F" w:rsidP="00BF49AD">
            <w:pPr>
              <w:widowControl/>
              <w:tabs>
                <w:tab w:val="left" w:pos="1134"/>
              </w:tabs>
              <w:adjustRightInd w:val="0"/>
              <w:snapToGrid w:val="0"/>
              <w:ind w:firstLineChars="900" w:firstLine="1620"/>
              <w:rPr>
                <w:rFonts w:asciiTheme="minorEastAsia" w:hAnsiTheme="minorEastAsia" w:cs="宋体"/>
                <w:kern w:val="0"/>
                <w:sz w:val="18"/>
                <w:szCs w:val="18"/>
              </w:rPr>
            </w:pPr>
            <w:r w:rsidRPr="0018515C">
              <w:rPr>
                <w:rFonts w:asciiTheme="minorEastAsia" w:hAnsiTheme="minorEastAsia" w:cs="宋体" w:hint="eastAsia"/>
                <w:kern w:val="0"/>
                <w:sz w:val="18"/>
                <w:szCs w:val="18"/>
              </w:rPr>
              <w:t>沪</w:t>
            </w:r>
            <w:proofErr w:type="gramStart"/>
            <w:r w:rsidRPr="0018515C">
              <w:rPr>
                <w:rFonts w:asciiTheme="minorEastAsia" w:hAnsiTheme="minorEastAsia" w:cs="宋体" w:hint="eastAsia"/>
                <w:kern w:val="0"/>
                <w:sz w:val="18"/>
                <w:szCs w:val="18"/>
              </w:rPr>
              <w:t>市股东</w:t>
            </w:r>
            <w:proofErr w:type="gramEnd"/>
            <w:r w:rsidRPr="0018515C">
              <w:rPr>
                <w:rFonts w:asciiTheme="minorEastAsia" w:hAnsiTheme="minorEastAsia" w:cs="宋体" w:hint="eastAsia"/>
                <w:kern w:val="0"/>
                <w:sz w:val="18"/>
                <w:szCs w:val="18"/>
              </w:rPr>
              <w:t xml:space="preserve">卡：              </w:t>
            </w:r>
          </w:p>
          <w:p w14:paraId="42594A96" w14:textId="77777777" w:rsidR="0089613F" w:rsidRPr="0018515C" w:rsidRDefault="0089613F" w:rsidP="00BF49AD">
            <w:pPr>
              <w:widowControl/>
              <w:tabs>
                <w:tab w:val="left" w:pos="1134"/>
              </w:tabs>
              <w:adjustRightInd w:val="0"/>
              <w:snapToGrid w:val="0"/>
              <w:ind w:firstLineChars="900" w:firstLine="1620"/>
              <w:rPr>
                <w:rFonts w:asciiTheme="minorEastAsia" w:hAnsiTheme="minorEastAsia" w:cs="宋体"/>
                <w:kern w:val="0"/>
                <w:sz w:val="18"/>
                <w:szCs w:val="18"/>
              </w:rPr>
            </w:pPr>
            <w:r w:rsidRPr="0018515C">
              <w:rPr>
                <w:rFonts w:asciiTheme="minorEastAsia" w:hAnsiTheme="minorEastAsia" w:cs="宋体" w:hint="eastAsia"/>
                <w:kern w:val="0"/>
                <w:sz w:val="18"/>
                <w:szCs w:val="18"/>
              </w:rPr>
              <w:t>深</w:t>
            </w:r>
            <w:proofErr w:type="gramStart"/>
            <w:r w:rsidRPr="0018515C">
              <w:rPr>
                <w:rFonts w:asciiTheme="minorEastAsia" w:hAnsiTheme="minorEastAsia" w:cs="宋体" w:hint="eastAsia"/>
                <w:kern w:val="0"/>
                <w:sz w:val="18"/>
                <w:szCs w:val="18"/>
              </w:rPr>
              <w:t>市股东</w:t>
            </w:r>
            <w:proofErr w:type="gramEnd"/>
            <w:r w:rsidRPr="0018515C">
              <w:rPr>
                <w:rFonts w:asciiTheme="minorEastAsia" w:hAnsiTheme="minorEastAsia" w:cs="宋体" w:hint="eastAsia"/>
                <w:kern w:val="0"/>
                <w:sz w:val="18"/>
                <w:szCs w:val="18"/>
              </w:rPr>
              <w:t>卡：</w:t>
            </w:r>
          </w:p>
        </w:tc>
      </w:tr>
      <w:tr w:rsidR="0089613F" w:rsidRPr="007464CF" w14:paraId="18C1C0E4" w14:textId="77777777" w:rsidTr="00BF49AD">
        <w:trPr>
          <w:trHeight w:val="352"/>
        </w:trPr>
        <w:tc>
          <w:tcPr>
            <w:tcW w:w="2791" w:type="dxa"/>
            <w:gridSpan w:val="6"/>
            <w:tcBorders>
              <w:top w:val="single" w:sz="4" w:space="0" w:color="auto"/>
              <w:left w:val="single" w:sz="8" w:space="0" w:color="auto"/>
              <w:bottom w:val="single" w:sz="4" w:space="0" w:color="auto"/>
              <w:right w:val="single" w:sz="4" w:space="0" w:color="auto"/>
            </w:tcBorders>
            <w:shd w:val="clear" w:color="000000" w:fill="FFFFFF"/>
            <w:vAlign w:val="center"/>
          </w:tcPr>
          <w:p w14:paraId="70913C20" w14:textId="77777777" w:rsidR="0089613F" w:rsidRPr="0018515C" w:rsidRDefault="0089613F" w:rsidP="00BF49AD">
            <w:pPr>
              <w:widowControl/>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投资品种</w:t>
            </w:r>
          </w:p>
        </w:tc>
        <w:tc>
          <w:tcPr>
            <w:tcW w:w="1183" w:type="dxa"/>
            <w:gridSpan w:val="3"/>
            <w:tcBorders>
              <w:top w:val="single" w:sz="4" w:space="0" w:color="auto"/>
              <w:left w:val="nil"/>
              <w:bottom w:val="single" w:sz="4" w:space="0" w:color="auto"/>
              <w:right w:val="single" w:sz="4" w:space="0" w:color="auto"/>
            </w:tcBorders>
            <w:shd w:val="clear" w:color="000000" w:fill="FFFFFF"/>
            <w:vAlign w:val="center"/>
          </w:tcPr>
          <w:p w14:paraId="0EBC7ECE" w14:textId="77777777" w:rsidR="0089613F" w:rsidRPr="0018515C" w:rsidRDefault="0089613F" w:rsidP="00BF49AD">
            <w:pPr>
              <w:widowControl/>
              <w:tabs>
                <w:tab w:val="left" w:pos="1134"/>
              </w:tabs>
              <w:adjustRightInd w:val="0"/>
              <w:snapToGrid w:val="0"/>
              <w:jc w:val="center"/>
              <w:rPr>
                <w:rFonts w:asciiTheme="minorEastAsia" w:hAnsiTheme="minorEastAsia" w:cs="宋体"/>
                <w:kern w:val="0"/>
                <w:sz w:val="18"/>
                <w:szCs w:val="18"/>
              </w:rPr>
            </w:pPr>
          </w:p>
        </w:tc>
        <w:tc>
          <w:tcPr>
            <w:tcW w:w="1125" w:type="dxa"/>
            <w:gridSpan w:val="5"/>
            <w:tcBorders>
              <w:top w:val="single" w:sz="4" w:space="0" w:color="auto"/>
              <w:left w:val="nil"/>
              <w:bottom w:val="single" w:sz="4" w:space="0" w:color="auto"/>
              <w:right w:val="single" w:sz="4" w:space="0" w:color="auto"/>
            </w:tcBorders>
            <w:shd w:val="clear" w:color="000000" w:fill="FFFFFF"/>
            <w:vAlign w:val="center"/>
          </w:tcPr>
          <w:p w14:paraId="70595CF4" w14:textId="77777777" w:rsidR="0089613F" w:rsidRPr="0018515C" w:rsidRDefault="0089613F" w:rsidP="00BF49AD">
            <w:pPr>
              <w:widowControl/>
              <w:tabs>
                <w:tab w:val="left" w:pos="1134"/>
              </w:tabs>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投资比例</w:t>
            </w:r>
          </w:p>
        </w:tc>
        <w:tc>
          <w:tcPr>
            <w:tcW w:w="2014" w:type="dxa"/>
            <w:gridSpan w:val="7"/>
            <w:tcBorders>
              <w:top w:val="single" w:sz="4" w:space="0" w:color="auto"/>
              <w:left w:val="nil"/>
              <w:bottom w:val="single" w:sz="4" w:space="0" w:color="auto"/>
              <w:right w:val="single" w:sz="4" w:space="0" w:color="auto"/>
            </w:tcBorders>
            <w:shd w:val="clear" w:color="000000" w:fill="FFFFFF"/>
            <w:vAlign w:val="center"/>
          </w:tcPr>
          <w:p w14:paraId="2F4FFEB8" w14:textId="77777777" w:rsidR="0089613F" w:rsidRPr="0018515C" w:rsidRDefault="0089613F" w:rsidP="00BF49AD">
            <w:pPr>
              <w:widowControl/>
              <w:tabs>
                <w:tab w:val="left" w:pos="1134"/>
              </w:tabs>
              <w:adjustRightInd w:val="0"/>
              <w:snapToGrid w:val="0"/>
              <w:jc w:val="center"/>
              <w:rPr>
                <w:rFonts w:asciiTheme="minorEastAsia" w:hAnsiTheme="minorEastAsia" w:cs="宋体"/>
                <w:kern w:val="0"/>
                <w:sz w:val="18"/>
                <w:szCs w:val="18"/>
              </w:rPr>
            </w:pPr>
          </w:p>
        </w:tc>
        <w:tc>
          <w:tcPr>
            <w:tcW w:w="1476" w:type="dxa"/>
            <w:gridSpan w:val="5"/>
            <w:tcBorders>
              <w:top w:val="single" w:sz="4" w:space="0" w:color="auto"/>
              <w:left w:val="nil"/>
              <w:bottom w:val="single" w:sz="4" w:space="0" w:color="auto"/>
              <w:right w:val="single" w:sz="4" w:space="0" w:color="auto"/>
            </w:tcBorders>
            <w:shd w:val="clear" w:color="000000" w:fill="FFFFFF"/>
            <w:vAlign w:val="center"/>
          </w:tcPr>
          <w:p w14:paraId="2AEB98E9" w14:textId="77777777" w:rsidR="0089613F" w:rsidRPr="0018515C" w:rsidRDefault="0089613F" w:rsidP="00BF49AD">
            <w:pPr>
              <w:widowControl/>
              <w:tabs>
                <w:tab w:val="left" w:pos="1134"/>
              </w:tabs>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存续期</w:t>
            </w:r>
          </w:p>
        </w:tc>
        <w:tc>
          <w:tcPr>
            <w:tcW w:w="2096" w:type="dxa"/>
            <w:tcBorders>
              <w:top w:val="single" w:sz="4" w:space="0" w:color="auto"/>
              <w:left w:val="nil"/>
              <w:bottom w:val="single" w:sz="4" w:space="0" w:color="auto"/>
              <w:right w:val="single" w:sz="8" w:space="0" w:color="000000"/>
            </w:tcBorders>
            <w:shd w:val="clear" w:color="000000" w:fill="FFFFFF"/>
            <w:vAlign w:val="center"/>
          </w:tcPr>
          <w:p w14:paraId="2B55E1BC" w14:textId="77777777" w:rsidR="0089613F" w:rsidRPr="0018515C" w:rsidRDefault="0089613F" w:rsidP="00BF49AD">
            <w:pPr>
              <w:widowControl/>
              <w:adjustRightInd w:val="0"/>
              <w:snapToGrid w:val="0"/>
              <w:jc w:val="center"/>
              <w:rPr>
                <w:rFonts w:asciiTheme="minorEastAsia" w:hAnsiTheme="minorEastAsia" w:cs="宋体"/>
                <w:kern w:val="0"/>
                <w:sz w:val="18"/>
                <w:szCs w:val="18"/>
              </w:rPr>
            </w:pPr>
          </w:p>
        </w:tc>
      </w:tr>
      <w:tr w:rsidR="0089613F" w:rsidRPr="007464CF" w14:paraId="5E0C0207" w14:textId="77777777" w:rsidTr="00BF49AD">
        <w:trPr>
          <w:trHeight w:val="360"/>
        </w:trPr>
        <w:tc>
          <w:tcPr>
            <w:tcW w:w="2791" w:type="dxa"/>
            <w:gridSpan w:val="6"/>
            <w:vMerge w:val="restart"/>
            <w:tcBorders>
              <w:top w:val="single" w:sz="4" w:space="0" w:color="auto"/>
              <w:left w:val="single" w:sz="8" w:space="0" w:color="auto"/>
              <w:bottom w:val="single" w:sz="4" w:space="0" w:color="auto"/>
              <w:right w:val="single" w:sz="4" w:space="0" w:color="auto"/>
            </w:tcBorders>
            <w:shd w:val="clear" w:color="000000" w:fill="FFFFFF"/>
            <w:vAlign w:val="center"/>
          </w:tcPr>
          <w:p w14:paraId="5C11AB44" w14:textId="77777777" w:rsidR="0089613F" w:rsidRPr="0018515C" w:rsidRDefault="0089613F" w:rsidP="00BF49AD">
            <w:pPr>
              <w:widowControl/>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分户管理资产负责人</w:t>
            </w:r>
          </w:p>
        </w:tc>
        <w:tc>
          <w:tcPr>
            <w:tcW w:w="1183" w:type="dxa"/>
            <w:gridSpan w:val="3"/>
            <w:tcBorders>
              <w:top w:val="single" w:sz="4" w:space="0" w:color="auto"/>
              <w:left w:val="nil"/>
              <w:bottom w:val="single" w:sz="4" w:space="0" w:color="auto"/>
              <w:right w:val="single" w:sz="4" w:space="0" w:color="auto"/>
            </w:tcBorders>
            <w:shd w:val="clear" w:color="000000" w:fill="FFFFFF"/>
            <w:vAlign w:val="center"/>
          </w:tcPr>
          <w:p w14:paraId="2CE431A3" w14:textId="77777777" w:rsidR="0089613F" w:rsidRPr="0018515C" w:rsidRDefault="0089613F" w:rsidP="00BF49AD">
            <w:pPr>
              <w:widowControl/>
              <w:tabs>
                <w:tab w:val="left" w:pos="1134"/>
              </w:tabs>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姓名</w:t>
            </w:r>
          </w:p>
        </w:tc>
        <w:tc>
          <w:tcPr>
            <w:tcW w:w="1798" w:type="dxa"/>
            <w:gridSpan w:val="9"/>
            <w:tcBorders>
              <w:top w:val="single" w:sz="4" w:space="0" w:color="auto"/>
              <w:left w:val="nil"/>
              <w:bottom w:val="single" w:sz="4" w:space="0" w:color="auto"/>
              <w:right w:val="single" w:sz="4" w:space="0" w:color="auto"/>
            </w:tcBorders>
            <w:shd w:val="clear" w:color="000000" w:fill="FFFFFF"/>
            <w:vAlign w:val="center"/>
          </w:tcPr>
          <w:p w14:paraId="4950FD33" w14:textId="77777777" w:rsidR="0089613F" w:rsidRPr="0018515C" w:rsidRDefault="0089613F" w:rsidP="00BF49AD">
            <w:pPr>
              <w:widowControl/>
              <w:tabs>
                <w:tab w:val="left" w:pos="1134"/>
              </w:tabs>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 xml:space="preserve">　</w:t>
            </w:r>
          </w:p>
        </w:tc>
        <w:tc>
          <w:tcPr>
            <w:tcW w:w="1341" w:type="dxa"/>
            <w:gridSpan w:val="3"/>
            <w:tcBorders>
              <w:top w:val="single" w:sz="4" w:space="0" w:color="auto"/>
              <w:left w:val="nil"/>
              <w:bottom w:val="single" w:sz="4" w:space="0" w:color="auto"/>
              <w:right w:val="single" w:sz="4" w:space="0" w:color="auto"/>
            </w:tcBorders>
            <w:shd w:val="clear" w:color="000000" w:fill="FFFFFF"/>
            <w:vAlign w:val="center"/>
          </w:tcPr>
          <w:p w14:paraId="430E7634" w14:textId="77777777" w:rsidR="0089613F" w:rsidRPr="0018515C" w:rsidRDefault="0089613F" w:rsidP="00BF49AD">
            <w:pPr>
              <w:widowControl/>
              <w:tabs>
                <w:tab w:val="left" w:pos="1134"/>
              </w:tabs>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联系电话</w:t>
            </w:r>
          </w:p>
        </w:tc>
        <w:tc>
          <w:tcPr>
            <w:tcW w:w="3572" w:type="dxa"/>
            <w:gridSpan w:val="6"/>
            <w:tcBorders>
              <w:top w:val="single" w:sz="4" w:space="0" w:color="auto"/>
              <w:left w:val="nil"/>
              <w:bottom w:val="single" w:sz="4" w:space="0" w:color="auto"/>
              <w:right w:val="single" w:sz="8" w:space="0" w:color="000000"/>
            </w:tcBorders>
            <w:shd w:val="clear" w:color="000000" w:fill="FFFFFF"/>
            <w:vAlign w:val="center"/>
          </w:tcPr>
          <w:p w14:paraId="1CD97937" w14:textId="77777777" w:rsidR="0089613F" w:rsidRPr="0018515C" w:rsidRDefault="0089613F" w:rsidP="00BF49AD">
            <w:pPr>
              <w:widowControl/>
              <w:tabs>
                <w:tab w:val="left" w:pos="1134"/>
              </w:tabs>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 xml:space="preserve">　</w:t>
            </w:r>
          </w:p>
        </w:tc>
      </w:tr>
      <w:tr w:rsidR="0089613F" w:rsidRPr="007464CF" w14:paraId="6AD8D282" w14:textId="77777777" w:rsidTr="00BF49AD">
        <w:trPr>
          <w:trHeight w:val="452"/>
        </w:trPr>
        <w:tc>
          <w:tcPr>
            <w:tcW w:w="2791" w:type="dxa"/>
            <w:gridSpan w:val="6"/>
            <w:vMerge/>
            <w:tcBorders>
              <w:top w:val="single" w:sz="4" w:space="0" w:color="auto"/>
              <w:left w:val="single" w:sz="8" w:space="0" w:color="auto"/>
              <w:bottom w:val="single" w:sz="4" w:space="0" w:color="auto"/>
              <w:right w:val="single" w:sz="4" w:space="0" w:color="auto"/>
            </w:tcBorders>
            <w:vAlign w:val="center"/>
          </w:tcPr>
          <w:p w14:paraId="0DB6B896" w14:textId="77777777" w:rsidR="0089613F" w:rsidRPr="0018515C" w:rsidRDefault="0089613F" w:rsidP="00BF49AD">
            <w:pPr>
              <w:widowControl/>
              <w:adjustRightInd w:val="0"/>
              <w:snapToGrid w:val="0"/>
              <w:jc w:val="left"/>
              <w:rPr>
                <w:rFonts w:asciiTheme="minorEastAsia" w:hAnsiTheme="minorEastAsia" w:cs="宋体"/>
                <w:kern w:val="0"/>
                <w:sz w:val="18"/>
                <w:szCs w:val="18"/>
              </w:rPr>
            </w:pPr>
          </w:p>
        </w:tc>
        <w:tc>
          <w:tcPr>
            <w:tcW w:w="1183" w:type="dxa"/>
            <w:gridSpan w:val="3"/>
            <w:tcBorders>
              <w:top w:val="single" w:sz="4" w:space="0" w:color="auto"/>
              <w:left w:val="nil"/>
              <w:bottom w:val="single" w:sz="4" w:space="0" w:color="auto"/>
              <w:right w:val="single" w:sz="4" w:space="0" w:color="auto"/>
            </w:tcBorders>
            <w:shd w:val="clear" w:color="000000" w:fill="FFFFFF"/>
            <w:vAlign w:val="center"/>
          </w:tcPr>
          <w:p w14:paraId="35D41781" w14:textId="77777777" w:rsidR="0089613F" w:rsidRPr="0018515C" w:rsidRDefault="0089613F" w:rsidP="00BF49AD">
            <w:pPr>
              <w:widowControl/>
              <w:tabs>
                <w:tab w:val="left" w:pos="1134"/>
              </w:tabs>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证件类型</w:t>
            </w:r>
          </w:p>
        </w:tc>
        <w:tc>
          <w:tcPr>
            <w:tcW w:w="1798" w:type="dxa"/>
            <w:gridSpan w:val="9"/>
            <w:tcBorders>
              <w:top w:val="single" w:sz="4" w:space="0" w:color="auto"/>
              <w:left w:val="nil"/>
              <w:bottom w:val="single" w:sz="4" w:space="0" w:color="auto"/>
              <w:right w:val="single" w:sz="4" w:space="0" w:color="auto"/>
            </w:tcBorders>
            <w:shd w:val="clear" w:color="000000" w:fill="FFFFFF"/>
            <w:vAlign w:val="center"/>
          </w:tcPr>
          <w:p w14:paraId="24966E81" w14:textId="77777777" w:rsidR="0089613F" w:rsidRPr="0018515C" w:rsidRDefault="0089613F" w:rsidP="00BF49AD">
            <w:pPr>
              <w:widowControl/>
              <w:tabs>
                <w:tab w:val="left" w:pos="1134"/>
              </w:tabs>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 xml:space="preserve">　</w:t>
            </w:r>
          </w:p>
        </w:tc>
        <w:tc>
          <w:tcPr>
            <w:tcW w:w="1341" w:type="dxa"/>
            <w:gridSpan w:val="3"/>
            <w:tcBorders>
              <w:top w:val="single" w:sz="4" w:space="0" w:color="auto"/>
              <w:left w:val="nil"/>
              <w:bottom w:val="single" w:sz="4" w:space="0" w:color="auto"/>
              <w:right w:val="single" w:sz="4" w:space="0" w:color="auto"/>
            </w:tcBorders>
            <w:shd w:val="clear" w:color="000000" w:fill="FFFFFF"/>
            <w:vAlign w:val="center"/>
          </w:tcPr>
          <w:p w14:paraId="3A1A1F02" w14:textId="77777777" w:rsidR="0089613F" w:rsidRPr="0018515C" w:rsidRDefault="0089613F" w:rsidP="00BF49AD">
            <w:pPr>
              <w:widowControl/>
              <w:tabs>
                <w:tab w:val="left" w:pos="1134"/>
              </w:tabs>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证件号码</w:t>
            </w:r>
          </w:p>
        </w:tc>
        <w:tc>
          <w:tcPr>
            <w:tcW w:w="3572" w:type="dxa"/>
            <w:gridSpan w:val="6"/>
            <w:tcBorders>
              <w:top w:val="single" w:sz="4" w:space="0" w:color="auto"/>
              <w:left w:val="nil"/>
              <w:bottom w:val="single" w:sz="4" w:space="0" w:color="auto"/>
              <w:right w:val="single" w:sz="8" w:space="0" w:color="000000"/>
            </w:tcBorders>
            <w:shd w:val="clear" w:color="000000" w:fill="FFFFFF"/>
            <w:vAlign w:val="center"/>
          </w:tcPr>
          <w:p w14:paraId="172468E5" w14:textId="77777777" w:rsidR="0089613F" w:rsidRPr="0018515C" w:rsidRDefault="0089613F" w:rsidP="00BF49AD">
            <w:pPr>
              <w:widowControl/>
              <w:tabs>
                <w:tab w:val="left" w:pos="1134"/>
              </w:tabs>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 xml:space="preserve">　</w:t>
            </w:r>
          </w:p>
        </w:tc>
      </w:tr>
      <w:tr w:rsidR="0089613F" w:rsidRPr="007464CF" w14:paraId="37006BC7" w14:textId="77777777" w:rsidTr="00BF49AD">
        <w:trPr>
          <w:trHeight w:val="432"/>
        </w:trPr>
        <w:tc>
          <w:tcPr>
            <w:tcW w:w="2791" w:type="dxa"/>
            <w:gridSpan w:val="6"/>
            <w:vMerge w:val="restart"/>
            <w:tcBorders>
              <w:top w:val="single" w:sz="4" w:space="0" w:color="auto"/>
              <w:left w:val="single" w:sz="8" w:space="0" w:color="auto"/>
              <w:right w:val="single" w:sz="4" w:space="0" w:color="000000"/>
            </w:tcBorders>
            <w:shd w:val="clear" w:color="000000" w:fill="FFFFFF"/>
            <w:vAlign w:val="center"/>
          </w:tcPr>
          <w:p w14:paraId="1B10C3B5" w14:textId="77777777" w:rsidR="0089613F" w:rsidRPr="0018515C" w:rsidRDefault="0089613F" w:rsidP="00BF49AD">
            <w:pPr>
              <w:widowControl/>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基金经理及联系方式</w:t>
            </w:r>
          </w:p>
        </w:tc>
        <w:tc>
          <w:tcPr>
            <w:tcW w:w="1183" w:type="dxa"/>
            <w:gridSpan w:val="3"/>
            <w:tcBorders>
              <w:top w:val="single" w:sz="4" w:space="0" w:color="auto"/>
              <w:left w:val="nil"/>
              <w:bottom w:val="single" w:sz="4" w:space="0" w:color="auto"/>
              <w:right w:val="single" w:sz="4" w:space="0" w:color="auto"/>
            </w:tcBorders>
            <w:shd w:val="clear" w:color="000000" w:fill="FFFFFF"/>
            <w:vAlign w:val="center"/>
          </w:tcPr>
          <w:p w14:paraId="6D30C19B" w14:textId="77777777" w:rsidR="0089613F" w:rsidRPr="0018515C" w:rsidRDefault="0089613F" w:rsidP="00BF49AD">
            <w:pPr>
              <w:widowControl/>
              <w:tabs>
                <w:tab w:val="left" w:pos="1134"/>
              </w:tabs>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姓名</w:t>
            </w:r>
          </w:p>
        </w:tc>
        <w:tc>
          <w:tcPr>
            <w:tcW w:w="1798" w:type="dxa"/>
            <w:gridSpan w:val="9"/>
            <w:tcBorders>
              <w:top w:val="single" w:sz="4" w:space="0" w:color="auto"/>
              <w:left w:val="nil"/>
              <w:bottom w:val="single" w:sz="4" w:space="0" w:color="auto"/>
              <w:right w:val="single" w:sz="4" w:space="0" w:color="auto"/>
            </w:tcBorders>
            <w:shd w:val="clear" w:color="000000" w:fill="FFFFFF"/>
            <w:vAlign w:val="center"/>
          </w:tcPr>
          <w:p w14:paraId="028042C3" w14:textId="77777777" w:rsidR="0089613F" w:rsidRPr="0018515C" w:rsidRDefault="0089613F" w:rsidP="00BF49AD">
            <w:pPr>
              <w:widowControl/>
              <w:tabs>
                <w:tab w:val="left" w:pos="1134"/>
              </w:tabs>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 xml:space="preserve">　</w:t>
            </w:r>
          </w:p>
        </w:tc>
        <w:tc>
          <w:tcPr>
            <w:tcW w:w="1341" w:type="dxa"/>
            <w:gridSpan w:val="3"/>
            <w:tcBorders>
              <w:top w:val="single" w:sz="4" w:space="0" w:color="auto"/>
              <w:left w:val="nil"/>
              <w:bottom w:val="single" w:sz="4" w:space="0" w:color="auto"/>
              <w:right w:val="single" w:sz="4" w:space="0" w:color="auto"/>
            </w:tcBorders>
            <w:shd w:val="clear" w:color="000000" w:fill="FFFFFF"/>
            <w:vAlign w:val="center"/>
          </w:tcPr>
          <w:p w14:paraId="0D8DD23D" w14:textId="77777777" w:rsidR="0089613F" w:rsidRPr="0018515C" w:rsidRDefault="0089613F" w:rsidP="00BF49AD">
            <w:pPr>
              <w:widowControl/>
              <w:tabs>
                <w:tab w:val="left" w:pos="1134"/>
              </w:tabs>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联系电话</w:t>
            </w:r>
          </w:p>
        </w:tc>
        <w:tc>
          <w:tcPr>
            <w:tcW w:w="3572" w:type="dxa"/>
            <w:gridSpan w:val="6"/>
            <w:tcBorders>
              <w:top w:val="single" w:sz="4" w:space="0" w:color="auto"/>
              <w:left w:val="nil"/>
              <w:bottom w:val="single" w:sz="4" w:space="0" w:color="auto"/>
              <w:right w:val="single" w:sz="8" w:space="0" w:color="000000"/>
            </w:tcBorders>
            <w:shd w:val="clear" w:color="000000" w:fill="FFFFFF"/>
            <w:vAlign w:val="center"/>
          </w:tcPr>
          <w:p w14:paraId="14C725C3" w14:textId="77777777" w:rsidR="0089613F" w:rsidRPr="0018515C" w:rsidRDefault="0089613F" w:rsidP="00BF49AD">
            <w:pPr>
              <w:widowControl/>
              <w:tabs>
                <w:tab w:val="left" w:pos="1134"/>
              </w:tabs>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 xml:space="preserve">　</w:t>
            </w:r>
          </w:p>
        </w:tc>
      </w:tr>
      <w:tr w:rsidR="0089613F" w:rsidRPr="007464CF" w14:paraId="2867D2F8" w14:textId="77777777" w:rsidTr="00BF49AD">
        <w:trPr>
          <w:trHeight w:val="454"/>
        </w:trPr>
        <w:tc>
          <w:tcPr>
            <w:tcW w:w="2791" w:type="dxa"/>
            <w:gridSpan w:val="6"/>
            <w:vMerge/>
            <w:tcBorders>
              <w:left w:val="single" w:sz="8" w:space="0" w:color="auto"/>
              <w:right w:val="single" w:sz="4" w:space="0" w:color="000000"/>
            </w:tcBorders>
            <w:vAlign w:val="center"/>
          </w:tcPr>
          <w:p w14:paraId="26338524" w14:textId="77777777" w:rsidR="0089613F" w:rsidRPr="0018515C" w:rsidRDefault="0089613F" w:rsidP="00BF49AD">
            <w:pPr>
              <w:widowControl/>
              <w:adjustRightInd w:val="0"/>
              <w:snapToGrid w:val="0"/>
              <w:jc w:val="left"/>
              <w:rPr>
                <w:rFonts w:asciiTheme="minorEastAsia" w:hAnsiTheme="minorEastAsia" w:cs="宋体"/>
                <w:kern w:val="0"/>
                <w:sz w:val="18"/>
                <w:szCs w:val="18"/>
              </w:rPr>
            </w:pPr>
          </w:p>
        </w:tc>
        <w:tc>
          <w:tcPr>
            <w:tcW w:w="1183" w:type="dxa"/>
            <w:gridSpan w:val="3"/>
            <w:tcBorders>
              <w:top w:val="single" w:sz="4" w:space="0" w:color="auto"/>
              <w:left w:val="nil"/>
              <w:bottom w:val="single" w:sz="4" w:space="0" w:color="auto"/>
              <w:right w:val="single" w:sz="4" w:space="0" w:color="auto"/>
            </w:tcBorders>
            <w:shd w:val="clear" w:color="000000" w:fill="FFFFFF"/>
            <w:vAlign w:val="center"/>
          </w:tcPr>
          <w:p w14:paraId="2187735F" w14:textId="77777777" w:rsidR="0089613F" w:rsidRPr="0018515C" w:rsidRDefault="0089613F" w:rsidP="00BF49AD">
            <w:pPr>
              <w:widowControl/>
              <w:tabs>
                <w:tab w:val="left" w:pos="1134"/>
              </w:tabs>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证件类型</w:t>
            </w:r>
          </w:p>
        </w:tc>
        <w:tc>
          <w:tcPr>
            <w:tcW w:w="1798" w:type="dxa"/>
            <w:gridSpan w:val="9"/>
            <w:tcBorders>
              <w:top w:val="single" w:sz="4" w:space="0" w:color="auto"/>
              <w:left w:val="nil"/>
              <w:bottom w:val="single" w:sz="4" w:space="0" w:color="auto"/>
              <w:right w:val="single" w:sz="4" w:space="0" w:color="auto"/>
            </w:tcBorders>
            <w:shd w:val="clear" w:color="000000" w:fill="FFFFFF"/>
            <w:vAlign w:val="center"/>
          </w:tcPr>
          <w:p w14:paraId="6461CD50" w14:textId="77777777" w:rsidR="0089613F" w:rsidRPr="0018515C" w:rsidRDefault="0089613F" w:rsidP="00BF49AD">
            <w:pPr>
              <w:widowControl/>
              <w:tabs>
                <w:tab w:val="left" w:pos="1134"/>
              </w:tabs>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 xml:space="preserve">　</w:t>
            </w:r>
          </w:p>
        </w:tc>
        <w:tc>
          <w:tcPr>
            <w:tcW w:w="1341" w:type="dxa"/>
            <w:gridSpan w:val="3"/>
            <w:tcBorders>
              <w:top w:val="single" w:sz="4" w:space="0" w:color="auto"/>
              <w:left w:val="nil"/>
              <w:bottom w:val="single" w:sz="4" w:space="0" w:color="auto"/>
              <w:right w:val="single" w:sz="4" w:space="0" w:color="auto"/>
            </w:tcBorders>
            <w:shd w:val="clear" w:color="000000" w:fill="FFFFFF"/>
            <w:vAlign w:val="center"/>
          </w:tcPr>
          <w:p w14:paraId="170E730C" w14:textId="77777777" w:rsidR="0089613F" w:rsidRPr="0018515C" w:rsidRDefault="0089613F" w:rsidP="00BF49AD">
            <w:pPr>
              <w:widowControl/>
              <w:tabs>
                <w:tab w:val="left" w:pos="1134"/>
              </w:tabs>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证件号码</w:t>
            </w:r>
          </w:p>
        </w:tc>
        <w:tc>
          <w:tcPr>
            <w:tcW w:w="3572" w:type="dxa"/>
            <w:gridSpan w:val="6"/>
            <w:tcBorders>
              <w:top w:val="single" w:sz="4" w:space="0" w:color="auto"/>
              <w:left w:val="nil"/>
              <w:bottom w:val="single" w:sz="4" w:space="0" w:color="auto"/>
              <w:right w:val="single" w:sz="8" w:space="0" w:color="000000"/>
            </w:tcBorders>
            <w:shd w:val="clear" w:color="000000" w:fill="FFFFFF"/>
            <w:vAlign w:val="center"/>
          </w:tcPr>
          <w:p w14:paraId="206045F0" w14:textId="77777777" w:rsidR="0089613F" w:rsidRPr="0018515C" w:rsidRDefault="0089613F" w:rsidP="00BF49AD">
            <w:pPr>
              <w:widowControl/>
              <w:tabs>
                <w:tab w:val="left" w:pos="1134"/>
              </w:tabs>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 xml:space="preserve">　</w:t>
            </w:r>
          </w:p>
        </w:tc>
      </w:tr>
      <w:tr w:rsidR="0089613F" w:rsidRPr="007464CF" w14:paraId="523C55C6" w14:textId="77777777" w:rsidTr="00BF49AD">
        <w:trPr>
          <w:trHeight w:val="434"/>
        </w:trPr>
        <w:tc>
          <w:tcPr>
            <w:tcW w:w="2791" w:type="dxa"/>
            <w:gridSpan w:val="6"/>
            <w:vMerge/>
            <w:tcBorders>
              <w:left w:val="single" w:sz="8" w:space="0" w:color="auto"/>
              <w:right w:val="single" w:sz="4" w:space="0" w:color="000000"/>
            </w:tcBorders>
            <w:vAlign w:val="center"/>
          </w:tcPr>
          <w:p w14:paraId="32153236" w14:textId="77777777" w:rsidR="0089613F" w:rsidRPr="0018515C" w:rsidRDefault="0089613F" w:rsidP="00BF49AD">
            <w:pPr>
              <w:widowControl/>
              <w:adjustRightInd w:val="0"/>
              <w:snapToGrid w:val="0"/>
              <w:jc w:val="left"/>
              <w:rPr>
                <w:rFonts w:asciiTheme="minorEastAsia" w:hAnsiTheme="minorEastAsia" w:cs="宋体"/>
                <w:kern w:val="0"/>
                <w:sz w:val="18"/>
                <w:szCs w:val="18"/>
              </w:rPr>
            </w:pPr>
          </w:p>
        </w:tc>
        <w:tc>
          <w:tcPr>
            <w:tcW w:w="1183" w:type="dxa"/>
            <w:gridSpan w:val="3"/>
            <w:tcBorders>
              <w:top w:val="single" w:sz="4" w:space="0" w:color="auto"/>
              <w:left w:val="nil"/>
              <w:bottom w:val="single" w:sz="4" w:space="0" w:color="auto"/>
              <w:right w:val="single" w:sz="4" w:space="0" w:color="auto"/>
            </w:tcBorders>
            <w:shd w:val="clear" w:color="000000" w:fill="FFFFFF"/>
            <w:vAlign w:val="center"/>
          </w:tcPr>
          <w:p w14:paraId="72340B58" w14:textId="77777777" w:rsidR="0089613F" w:rsidRPr="0018515C" w:rsidRDefault="0089613F" w:rsidP="00BF49AD">
            <w:pPr>
              <w:widowControl/>
              <w:tabs>
                <w:tab w:val="left" w:pos="1134"/>
              </w:tabs>
              <w:adjustRightInd w:val="0"/>
              <w:snapToGrid w:val="0"/>
              <w:jc w:val="center"/>
              <w:rPr>
                <w:rFonts w:asciiTheme="minorEastAsia" w:hAnsiTheme="minorEastAsia" w:cs="宋体"/>
                <w:kern w:val="0"/>
                <w:sz w:val="18"/>
                <w:szCs w:val="18"/>
              </w:rPr>
            </w:pPr>
            <w:r w:rsidRPr="0018515C">
              <w:rPr>
                <w:rFonts w:asciiTheme="minorEastAsia" w:hAnsiTheme="minorEastAsia" w:cs="宋体"/>
                <w:kern w:val="0"/>
                <w:sz w:val="18"/>
                <w:szCs w:val="18"/>
              </w:rPr>
              <w:t>证件有效期</w:t>
            </w:r>
          </w:p>
        </w:tc>
        <w:tc>
          <w:tcPr>
            <w:tcW w:w="1798" w:type="dxa"/>
            <w:gridSpan w:val="9"/>
            <w:tcBorders>
              <w:top w:val="single" w:sz="4" w:space="0" w:color="auto"/>
              <w:left w:val="nil"/>
              <w:bottom w:val="single" w:sz="4" w:space="0" w:color="auto"/>
              <w:right w:val="single" w:sz="4" w:space="0" w:color="auto"/>
            </w:tcBorders>
            <w:shd w:val="clear" w:color="000000" w:fill="FFFFFF"/>
            <w:vAlign w:val="center"/>
          </w:tcPr>
          <w:p w14:paraId="51A424FB" w14:textId="77777777" w:rsidR="0089613F" w:rsidRPr="0018515C" w:rsidRDefault="0089613F" w:rsidP="00BF49AD">
            <w:pPr>
              <w:widowControl/>
              <w:tabs>
                <w:tab w:val="left" w:pos="1134"/>
              </w:tabs>
              <w:adjustRightInd w:val="0"/>
              <w:snapToGrid w:val="0"/>
              <w:jc w:val="center"/>
              <w:rPr>
                <w:rFonts w:asciiTheme="minorEastAsia" w:hAnsiTheme="minorEastAsia" w:cs="宋体"/>
                <w:kern w:val="0"/>
                <w:sz w:val="18"/>
                <w:szCs w:val="18"/>
              </w:rPr>
            </w:pPr>
          </w:p>
        </w:tc>
        <w:tc>
          <w:tcPr>
            <w:tcW w:w="134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12B8E52" w14:textId="77777777" w:rsidR="0089613F" w:rsidRPr="0018515C" w:rsidRDefault="0089613F" w:rsidP="00BF49AD">
            <w:pPr>
              <w:tabs>
                <w:tab w:val="left" w:pos="1134"/>
              </w:tabs>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联系地址</w:t>
            </w:r>
          </w:p>
        </w:tc>
        <w:tc>
          <w:tcPr>
            <w:tcW w:w="3572" w:type="dxa"/>
            <w:gridSpan w:val="6"/>
            <w:tcBorders>
              <w:top w:val="single" w:sz="4" w:space="0" w:color="auto"/>
              <w:left w:val="single" w:sz="4" w:space="0" w:color="auto"/>
              <w:bottom w:val="single" w:sz="4" w:space="0" w:color="auto"/>
              <w:right w:val="single" w:sz="8" w:space="0" w:color="000000"/>
            </w:tcBorders>
            <w:shd w:val="clear" w:color="000000" w:fill="FFFFFF"/>
            <w:vAlign w:val="center"/>
          </w:tcPr>
          <w:p w14:paraId="1EFFB12A" w14:textId="77777777" w:rsidR="0089613F" w:rsidRPr="0018515C" w:rsidRDefault="0089613F" w:rsidP="00BF49AD">
            <w:pPr>
              <w:tabs>
                <w:tab w:val="left" w:pos="1134"/>
              </w:tabs>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 xml:space="preserve">　</w:t>
            </w:r>
          </w:p>
        </w:tc>
      </w:tr>
      <w:tr w:rsidR="0089613F" w:rsidRPr="007464CF" w14:paraId="4A142982" w14:textId="77777777" w:rsidTr="00BF49AD">
        <w:trPr>
          <w:trHeight w:val="428"/>
        </w:trPr>
        <w:tc>
          <w:tcPr>
            <w:tcW w:w="2791" w:type="dxa"/>
            <w:gridSpan w:val="6"/>
            <w:vMerge w:val="restart"/>
            <w:tcBorders>
              <w:top w:val="single" w:sz="4" w:space="0" w:color="auto"/>
              <w:left w:val="single" w:sz="8" w:space="0" w:color="auto"/>
              <w:bottom w:val="single" w:sz="4" w:space="0" w:color="000000"/>
              <w:right w:val="single" w:sz="4" w:space="0" w:color="000000"/>
            </w:tcBorders>
            <w:shd w:val="clear" w:color="000000" w:fill="FFFFFF"/>
            <w:vAlign w:val="center"/>
          </w:tcPr>
          <w:p w14:paraId="6FB36BA3" w14:textId="77777777" w:rsidR="0089613F" w:rsidRPr="0018515C" w:rsidRDefault="0089613F" w:rsidP="00BF49AD">
            <w:pPr>
              <w:widowControl/>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投资顾问及联系方式</w:t>
            </w:r>
          </w:p>
        </w:tc>
        <w:tc>
          <w:tcPr>
            <w:tcW w:w="1183" w:type="dxa"/>
            <w:gridSpan w:val="3"/>
            <w:tcBorders>
              <w:top w:val="single" w:sz="4" w:space="0" w:color="auto"/>
              <w:left w:val="nil"/>
              <w:bottom w:val="single" w:sz="4" w:space="0" w:color="auto"/>
              <w:right w:val="single" w:sz="4" w:space="0" w:color="auto"/>
            </w:tcBorders>
            <w:shd w:val="clear" w:color="000000" w:fill="FFFFFF"/>
            <w:vAlign w:val="center"/>
          </w:tcPr>
          <w:p w14:paraId="51353CD5" w14:textId="77777777" w:rsidR="0089613F" w:rsidRPr="0018515C" w:rsidRDefault="0089613F" w:rsidP="00BF49AD">
            <w:pPr>
              <w:widowControl/>
              <w:tabs>
                <w:tab w:val="left" w:pos="1134"/>
              </w:tabs>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姓名或名称</w:t>
            </w:r>
          </w:p>
        </w:tc>
        <w:tc>
          <w:tcPr>
            <w:tcW w:w="1798" w:type="dxa"/>
            <w:gridSpan w:val="9"/>
            <w:tcBorders>
              <w:top w:val="single" w:sz="4" w:space="0" w:color="auto"/>
              <w:left w:val="nil"/>
              <w:bottom w:val="single" w:sz="4" w:space="0" w:color="auto"/>
              <w:right w:val="single" w:sz="4" w:space="0" w:color="auto"/>
            </w:tcBorders>
            <w:shd w:val="clear" w:color="000000" w:fill="FFFFFF"/>
            <w:vAlign w:val="center"/>
          </w:tcPr>
          <w:p w14:paraId="026B9186" w14:textId="77777777" w:rsidR="0089613F" w:rsidRPr="0018515C" w:rsidRDefault="0089613F" w:rsidP="00BF49AD">
            <w:pPr>
              <w:widowControl/>
              <w:tabs>
                <w:tab w:val="left" w:pos="1134"/>
              </w:tabs>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 xml:space="preserve">　</w:t>
            </w:r>
          </w:p>
        </w:tc>
        <w:tc>
          <w:tcPr>
            <w:tcW w:w="1341" w:type="dxa"/>
            <w:gridSpan w:val="3"/>
            <w:tcBorders>
              <w:top w:val="single" w:sz="4" w:space="0" w:color="auto"/>
              <w:left w:val="nil"/>
              <w:bottom w:val="single" w:sz="4" w:space="0" w:color="auto"/>
              <w:right w:val="single" w:sz="4" w:space="0" w:color="auto"/>
            </w:tcBorders>
            <w:shd w:val="clear" w:color="000000" w:fill="FFFFFF"/>
            <w:vAlign w:val="center"/>
          </w:tcPr>
          <w:p w14:paraId="73BA627F" w14:textId="77777777" w:rsidR="0089613F" w:rsidRPr="0018515C" w:rsidRDefault="0089613F" w:rsidP="00BF49AD">
            <w:pPr>
              <w:widowControl/>
              <w:tabs>
                <w:tab w:val="left" w:pos="1134"/>
              </w:tabs>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联系电话</w:t>
            </w:r>
          </w:p>
        </w:tc>
        <w:tc>
          <w:tcPr>
            <w:tcW w:w="3572" w:type="dxa"/>
            <w:gridSpan w:val="6"/>
            <w:tcBorders>
              <w:top w:val="single" w:sz="4" w:space="0" w:color="auto"/>
              <w:left w:val="nil"/>
              <w:bottom w:val="single" w:sz="4" w:space="0" w:color="auto"/>
              <w:right w:val="single" w:sz="8" w:space="0" w:color="000000"/>
            </w:tcBorders>
            <w:shd w:val="clear" w:color="000000" w:fill="FFFFFF"/>
            <w:vAlign w:val="center"/>
          </w:tcPr>
          <w:p w14:paraId="50619168" w14:textId="77777777" w:rsidR="0089613F" w:rsidRPr="0018515C" w:rsidRDefault="0089613F" w:rsidP="00BF49AD">
            <w:pPr>
              <w:widowControl/>
              <w:tabs>
                <w:tab w:val="left" w:pos="1134"/>
              </w:tabs>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 xml:space="preserve">　</w:t>
            </w:r>
          </w:p>
        </w:tc>
      </w:tr>
      <w:tr w:rsidR="0089613F" w:rsidRPr="007464CF" w14:paraId="42081AD9" w14:textId="77777777" w:rsidTr="00BF49AD">
        <w:trPr>
          <w:trHeight w:val="422"/>
        </w:trPr>
        <w:tc>
          <w:tcPr>
            <w:tcW w:w="2791" w:type="dxa"/>
            <w:gridSpan w:val="6"/>
            <w:vMerge/>
            <w:tcBorders>
              <w:top w:val="single" w:sz="4" w:space="0" w:color="auto"/>
              <w:left w:val="single" w:sz="8" w:space="0" w:color="auto"/>
              <w:bottom w:val="single" w:sz="4" w:space="0" w:color="000000"/>
              <w:right w:val="single" w:sz="4" w:space="0" w:color="000000"/>
            </w:tcBorders>
            <w:vAlign w:val="center"/>
          </w:tcPr>
          <w:p w14:paraId="02893B32" w14:textId="77777777" w:rsidR="0089613F" w:rsidRPr="0018515C" w:rsidRDefault="0089613F" w:rsidP="00BF49AD">
            <w:pPr>
              <w:widowControl/>
              <w:adjustRightInd w:val="0"/>
              <w:snapToGrid w:val="0"/>
              <w:jc w:val="left"/>
              <w:rPr>
                <w:rFonts w:asciiTheme="minorEastAsia" w:hAnsiTheme="minorEastAsia" w:cs="宋体"/>
                <w:kern w:val="0"/>
                <w:sz w:val="18"/>
                <w:szCs w:val="18"/>
              </w:rPr>
            </w:pPr>
          </w:p>
        </w:tc>
        <w:tc>
          <w:tcPr>
            <w:tcW w:w="1183" w:type="dxa"/>
            <w:gridSpan w:val="3"/>
            <w:tcBorders>
              <w:top w:val="single" w:sz="4" w:space="0" w:color="auto"/>
              <w:left w:val="nil"/>
              <w:bottom w:val="single" w:sz="4" w:space="0" w:color="auto"/>
              <w:right w:val="single" w:sz="4" w:space="0" w:color="auto"/>
            </w:tcBorders>
            <w:shd w:val="clear" w:color="000000" w:fill="FFFFFF"/>
            <w:vAlign w:val="center"/>
          </w:tcPr>
          <w:p w14:paraId="65B08DE8" w14:textId="77777777" w:rsidR="0089613F" w:rsidRPr="0018515C" w:rsidRDefault="0089613F" w:rsidP="00BF49AD">
            <w:pPr>
              <w:widowControl/>
              <w:tabs>
                <w:tab w:val="left" w:pos="1134"/>
              </w:tabs>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证件类型</w:t>
            </w:r>
          </w:p>
        </w:tc>
        <w:tc>
          <w:tcPr>
            <w:tcW w:w="1798" w:type="dxa"/>
            <w:gridSpan w:val="9"/>
            <w:tcBorders>
              <w:top w:val="single" w:sz="4" w:space="0" w:color="auto"/>
              <w:left w:val="nil"/>
              <w:bottom w:val="single" w:sz="4" w:space="0" w:color="auto"/>
              <w:right w:val="single" w:sz="4" w:space="0" w:color="auto"/>
            </w:tcBorders>
            <w:shd w:val="clear" w:color="000000" w:fill="FFFFFF"/>
            <w:vAlign w:val="center"/>
          </w:tcPr>
          <w:p w14:paraId="4140E596" w14:textId="77777777" w:rsidR="0089613F" w:rsidRPr="0018515C" w:rsidRDefault="0089613F" w:rsidP="00BF49AD">
            <w:pPr>
              <w:widowControl/>
              <w:tabs>
                <w:tab w:val="left" w:pos="1134"/>
              </w:tabs>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 xml:space="preserve">　</w:t>
            </w:r>
          </w:p>
        </w:tc>
        <w:tc>
          <w:tcPr>
            <w:tcW w:w="1341" w:type="dxa"/>
            <w:gridSpan w:val="3"/>
            <w:tcBorders>
              <w:top w:val="single" w:sz="4" w:space="0" w:color="auto"/>
              <w:left w:val="nil"/>
              <w:bottom w:val="single" w:sz="4" w:space="0" w:color="auto"/>
              <w:right w:val="single" w:sz="4" w:space="0" w:color="auto"/>
            </w:tcBorders>
            <w:shd w:val="clear" w:color="000000" w:fill="FFFFFF"/>
            <w:vAlign w:val="center"/>
          </w:tcPr>
          <w:p w14:paraId="71B46FF9" w14:textId="77777777" w:rsidR="0089613F" w:rsidRPr="0018515C" w:rsidRDefault="0089613F" w:rsidP="00BF49AD">
            <w:pPr>
              <w:widowControl/>
              <w:tabs>
                <w:tab w:val="left" w:pos="1134"/>
              </w:tabs>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证件号码</w:t>
            </w:r>
          </w:p>
        </w:tc>
        <w:tc>
          <w:tcPr>
            <w:tcW w:w="3572" w:type="dxa"/>
            <w:gridSpan w:val="6"/>
            <w:tcBorders>
              <w:top w:val="single" w:sz="4" w:space="0" w:color="auto"/>
              <w:left w:val="nil"/>
              <w:bottom w:val="single" w:sz="4" w:space="0" w:color="auto"/>
              <w:right w:val="single" w:sz="8" w:space="0" w:color="000000"/>
            </w:tcBorders>
            <w:shd w:val="clear" w:color="000000" w:fill="FFFFFF"/>
            <w:vAlign w:val="center"/>
          </w:tcPr>
          <w:p w14:paraId="3238A469" w14:textId="77777777" w:rsidR="0089613F" w:rsidRPr="0018515C" w:rsidRDefault="0089613F" w:rsidP="00BF49AD">
            <w:pPr>
              <w:widowControl/>
              <w:tabs>
                <w:tab w:val="left" w:pos="1134"/>
              </w:tabs>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 xml:space="preserve">　</w:t>
            </w:r>
          </w:p>
        </w:tc>
      </w:tr>
      <w:tr w:rsidR="0089613F" w:rsidRPr="007464CF" w14:paraId="7479090B" w14:textId="77777777" w:rsidTr="00BF49AD">
        <w:trPr>
          <w:trHeight w:val="402"/>
        </w:trPr>
        <w:tc>
          <w:tcPr>
            <w:tcW w:w="2791" w:type="dxa"/>
            <w:gridSpan w:val="6"/>
            <w:vMerge/>
            <w:tcBorders>
              <w:top w:val="single" w:sz="4" w:space="0" w:color="auto"/>
              <w:left w:val="single" w:sz="8" w:space="0" w:color="auto"/>
              <w:bottom w:val="single" w:sz="4" w:space="0" w:color="000000"/>
              <w:right w:val="single" w:sz="4" w:space="0" w:color="000000"/>
            </w:tcBorders>
            <w:vAlign w:val="center"/>
          </w:tcPr>
          <w:p w14:paraId="4BFAD458" w14:textId="77777777" w:rsidR="0089613F" w:rsidRPr="0018515C" w:rsidRDefault="0089613F" w:rsidP="00BF49AD">
            <w:pPr>
              <w:widowControl/>
              <w:adjustRightInd w:val="0"/>
              <w:snapToGrid w:val="0"/>
              <w:jc w:val="left"/>
              <w:rPr>
                <w:rFonts w:asciiTheme="minorEastAsia" w:hAnsiTheme="minorEastAsia" w:cs="宋体"/>
                <w:kern w:val="0"/>
                <w:sz w:val="18"/>
                <w:szCs w:val="18"/>
              </w:rPr>
            </w:pPr>
          </w:p>
        </w:tc>
        <w:tc>
          <w:tcPr>
            <w:tcW w:w="1183" w:type="dxa"/>
            <w:gridSpan w:val="3"/>
            <w:tcBorders>
              <w:top w:val="single" w:sz="4" w:space="0" w:color="auto"/>
              <w:left w:val="nil"/>
              <w:bottom w:val="single" w:sz="4" w:space="0" w:color="auto"/>
              <w:right w:val="single" w:sz="4" w:space="0" w:color="auto"/>
            </w:tcBorders>
            <w:shd w:val="clear" w:color="000000" w:fill="FFFFFF"/>
            <w:vAlign w:val="center"/>
          </w:tcPr>
          <w:p w14:paraId="70B101D1" w14:textId="77777777" w:rsidR="0089613F" w:rsidRPr="0018515C" w:rsidRDefault="0089613F" w:rsidP="00BF49AD">
            <w:pPr>
              <w:widowControl/>
              <w:tabs>
                <w:tab w:val="left" w:pos="1134"/>
              </w:tabs>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联系地址</w:t>
            </w:r>
          </w:p>
        </w:tc>
        <w:tc>
          <w:tcPr>
            <w:tcW w:w="6711" w:type="dxa"/>
            <w:gridSpan w:val="18"/>
            <w:tcBorders>
              <w:top w:val="single" w:sz="4" w:space="0" w:color="auto"/>
              <w:left w:val="nil"/>
              <w:bottom w:val="single" w:sz="4" w:space="0" w:color="auto"/>
              <w:right w:val="single" w:sz="8" w:space="0" w:color="000000"/>
            </w:tcBorders>
            <w:shd w:val="clear" w:color="000000" w:fill="FFFFFF"/>
            <w:vAlign w:val="center"/>
          </w:tcPr>
          <w:p w14:paraId="519FA490" w14:textId="77777777" w:rsidR="0089613F" w:rsidRPr="0018515C" w:rsidRDefault="0089613F" w:rsidP="00BF49AD">
            <w:pPr>
              <w:widowControl/>
              <w:tabs>
                <w:tab w:val="left" w:pos="1134"/>
              </w:tabs>
              <w:adjustRightInd w:val="0"/>
              <w:snapToGrid w:val="0"/>
              <w:jc w:val="center"/>
              <w:rPr>
                <w:rFonts w:asciiTheme="minorEastAsia" w:hAnsiTheme="minorEastAsia" w:cs="宋体"/>
                <w:kern w:val="0"/>
                <w:sz w:val="18"/>
                <w:szCs w:val="18"/>
              </w:rPr>
            </w:pPr>
            <w:r w:rsidRPr="0018515C">
              <w:rPr>
                <w:rFonts w:asciiTheme="minorEastAsia" w:hAnsiTheme="minorEastAsia" w:cs="宋体" w:hint="eastAsia"/>
                <w:kern w:val="0"/>
                <w:sz w:val="18"/>
                <w:szCs w:val="18"/>
              </w:rPr>
              <w:t xml:space="preserve">　</w:t>
            </w:r>
          </w:p>
        </w:tc>
      </w:tr>
      <w:tr w:rsidR="0089613F" w:rsidRPr="007464CF" w14:paraId="1ED51697" w14:textId="77777777" w:rsidTr="00BF49AD">
        <w:trPr>
          <w:trHeight w:val="392"/>
        </w:trPr>
        <w:tc>
          <w:tcPr>
            <w:tcW w:w="10685" w:type="dxa"/>
            <w:gridSpan w:val="27"/>
            <w:tcBorders>
              <w:top w:val="single" w:sz="4" w:space="0" w:color="auto"/>
              <w:left w:val="single" w:sz="8" w:space="0" w:color="auto"/>
              <w:bottom w:val="single" w:sz="4" w:space="0" w:color="auto"/>
              <w:right w:val="single" w:sz="8" w:space="0" w:color="000000"/>
            </w:tcBorders>
            <w:shd w:val="clear" w:color="000000" w:fill="FFFFFF"/>
            <w:vAlign w:val="center"/>
          </w:tcPr>
          <w:p w14:paraId="625CD7F1" w14:textId="77777777" w:rsidR="0089613F" w:rsidRPr="007464CF" w:rsidRDefault="0089613F" w:rsidP="00BF49AD">
            <w:pPr>
              <w:widowControl/>
              <w:adjustRightInd w:val="0"/>
              <w:snapToGrid w:val="0"/>
              <w:jc w:val="center"/>
              <w:rPr>
                <w:rFonts w:asciiTheme="minorEastAsia" w:hAnsiTheme="minorEastAsia" w:cs="宋体"/>
                <w:b/>
                <w:bCs/>
                <w:color w:val="254061"/>
                <w:kern w:val="0"/>
                <w:sz w:val="18"/>
                <w:szCs w:val="18"/>
              </w:rPr>
            </w:pPr>
            <w:r w:rsidRPr="007464CF">
              <w:rPr>
                <w:rFonts w:asciiTheme="minorEastAsia" w:hAnsiTheme="minorEastAsia" w:cs="宋体" w:hint="eastAsia"/>
                <w:b/>
                <w:bCs/>
                <w:color w:val="254061"/>
                <w:kern w:val="0"/>
                <w:sz w:val="18"/>
                <w:szCs w:val="18"/>
              </w:rPr>
              <w:t>份额</w:t>
            </w:r>
            <w:r w:rsidRPr="007464CF">
              <w:rPr>
                <w:rFonts w:asciiTheme="minorEastAsia" w:hAnsiTheme="minorEastAsia" w:cs="宋体"/>
                <w:b/>
                <w:bCs/>
                <w:color w:val="254061"/>
                <w:kern w:val="0"/>
                <w:sz w:val="18"/>
                <w:szCs w:val="18"/>
              </w:rPr>
              <w:t>2</w:t>
            </w:r>
            <w:r>
              <w:rPr>
                <w:rFonts w:asciiTheme="minorEastAsia" w:hAnsiTheme="minorEastAsia" w:cs="宋体" w:hint="eastAsia"/>
                <w:b/>
                <w:bCs/>
                <w:color w:val="254061"/>
                <w:kern w:val="0"/>
                <w:sz w:val="18"/>
                <w:szCs w:val="18"/>
              </w:rPr>
              <w:t>5</w:t>
            </w:r>
            <w:r w:rsidRPr="007464CF">
              <w:rPr>
                <w:rFonts w:asciiTheme="minorEastAsia" w:hAnsiTheme="minorEastAsia" w:cs="宋体"/>
                <w:b/>
                <w:bCs/>
                <w:color w:val="254061"/>
                <w:kern w:val="0"/>
                <w:sz w:val="18"/>
                <w:szCs w:val="18"/>
              </w:rPr>
              <w:t>%（含）以上的持有人信息（份额持有人为自然人或一般单位，可填多个）</w:t>
            </w:r>
          </w:p>
        </w:tc>
      </w:tr>
      <w:tr w:rsidR="0089613F" w:rsidRPr="007464CF" w14:paraId="0ABC783D" w14:textId="77777777" w:rsidTr="00BF49AD">
        <w:trPr>
          <w:trHeight w:val="434"/>
        </w:trPr>
        <w:tc>
          <w:tcPr>
            <w:tcW w:w="1734" w:type="dxa"/>
            <w:gridSpan w:val="3"/>
            <w:tcBorders>
              <w:top w:val="single" w:sz="4" w:space="0" w:color="auto"/>
              <w:left w:val="single" w:sz="8" w:space="0" w:color="auto"/>
              <w:bottom w:val="single" w:sz="4" w:space="0" w:color="auto"/>
              <w:right w:val="single" w:sz="4" w:space="0" w:color="000000"/>
            </w:tcBorders>
            <w:shd w:val="clear" w:color="000000" w:fill="FFFFFF"/>
            <w:vAlign w:val="center"/>
          </w:tcPr>
          <w:p w14:paraId="6FD050C1" w14:textId="77777777" w:rsidR="0089613F" w:rsidRPr="007464CF" w:rsidRDefault="0089613F" w:rsidP="00BF49AD">
            <w:pPr>
              <w:widowControl/>
              <w:adjustRightInd w:val="0"/>
              <w:snapToGrid w:val="0"/>
              <w:jc w:val="center"/>
              <w:rPr>
                <w:rFonts w:asciiTheme="minorEastAsia" w:hAnsiTheme="minorEastAsia" w:cs="宋体"/>
                <w:color w:val="254061"/>
                <w:kern w:val="0"/>
                <w:sz w:val="18"/>
                <w:szCs w:val="18"/>
              </w:rPr>
            </w:pPr>
            <w:r w:rsidRPr="007464CF">
              <w:rPr>
                <w:rFonts w:asciiTheme="minorEastAsia" w:hAnsiTheme="minorEastAsia" w:cs="宋体" w:hint="eastAsia"/>
                <w:color w:val="254061"/>
                <w:kern w:val="0"/>
                <w:sz w:val="18"/>
                <w:szCs w:val="18"/>
              </w:rPr>
              <w:lastRenderedPageBreak/>
              <w:t>姓名或名称</w:t>
            </w:r>
          </w:p>
        </w:tc>
        <w:tc>
          <w:tcPr>
            <w:tcW w:w="2255" w:type="dxa"/>
            <w:gridSpan w:val="7"/>
            <w:tcBorders>
              <w:top w:val="single" w:sz="4" w:space="0" w:color="auto"/>
              <w:left w:val="nil"/>
              <w:bottom w:val="single" w:sz="4" w:space="0" w:color="auto"/>
              <w:right w:val="nil"/>
            </w:tcBorders>
            <w:shd w:val="clear" w:color="000000" w:fill="FFFFFF"/>
            <w:vAlign w:val="center"/>
          </w:tcPr>
          <w:p w14:paraId="25B6FB45" w14:textId="77777777" w:rsidR="0089613F" w:rsidRPr="007464CF" w:rsidRDefault="0089613F" w:rsidP="00BF49AD">
            <w:pPr>
              <w:widowControl/>
              <w:tabs>
                <w:tab w:val="left" w:pos="1134"/>
              </w:tabs>
              <w:adjustRightInd w:val="0"/>
              <w:snapToGrid w:val="0"/>
              <w:jc w:val="center"/>
              <w:rPr>
                <w:rFonts w:asciiTheme="minorEastAsia" w:hAnsiTheme="minorEastAsia" w:cs="宋体"/>
                <w:color w:val="254061"/>
                <w:kern w:val="0"/>
                <w:sz w:val="18"/>
                <w:szCs w:val="18"/>
              </w:rPr>
            </w:pPr>
            <w:r w:rsidRPr="007464CF">
              <w:rPr>
                <w:rFonts w:asciiTheme="minorEastAsia" w:hAnsiTheme="minorEastAsia" w:cs="宋体" w:hint="eastAsia"/>
                <w:color w:val="254061"/>
                <w:kern w:val="0"/>
                <w:sz w:val="18"/>
                <w:szCs w:val="18"/>
              </w:rPr>
              <w:t xml:space="preserve">　</w:t>
            </w:r>
          </w:p>
        </w:tc>
        <w:tc>
          <w:tcPr>
            <w:tcW w:w="1783"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77D242FB" w14:textId="77777777" w:rsidR="0089613F" w:rsidRPr="007464CF" w:rsidRDefault="0089613F" w:rsidP="00BF49AD">
            <w:pPr>
              <w:widowControl/>
              <w:tabs>
                <w:tab w:val="left" w:pos="1134"/>
              </w:tabs>
              <w:adjustRightInd w:val="0"/>
              <w:snapToGrid w:val="0"/>
              <w:jc w:val="center"/>
              <w:rPr>
                <w:rFonts w:asciiTheme="minorEastAsia" w:hAnsiTheme="minorEastAsia" w:cs="宋体"/>
                <w:color w:val="254061"/>
                <w:kern w:val="0"/>
                <w:sz w:val="18"/>
                <w:szCs w:val="18"/>
              </w:rPr>
            </w:pPr>
            <w:r w:rsidRPr="007464CF">
              <w:rPr>
                <w:rFonts w:asciiTheme="minorEastAsia" w:hAnsiTheme="minorEastAsia" w:cs="宋体" w:hint="eastAsia"/>
                <w:color w:val="254061"/>
                <w:kern w:val="0"/>
                <w:sz w:val="18"/>
                <w:szCs w:val="18"/>
              </w:rPr>
              <w:t>证件类型</w:t>
            </w:r>
          </w:p>
        </w:tc>
        <w:tc>
          <w:tcPr>
            <w:tcW w:w="4913" w:type="dxa"/>
            <w:gridSpan w:val="9"/>
            <w:tcBorders>
              <w:top w:val="single" w:sz="4" w:space="0" w:color="auto"/>
              <w:left w:val="nil"/>
              <w:bottom w:val="single" w:sz="4" w:space="0" w:color="auto"/>
              <w:right w:val="single" w:sz="8" w:space="0" w:color="000000"/>
            </w:tcBorders>
            <w:shd w:val="clear" w:color="000000" w:fill="FFFFFF"/>
            <w:vAlign w:val="center"/>
          </w:tcPr>
          <w:p w14:paraId="58608ADF" w14:textId="77777777" w:rsidR="0089613F" w:rsidRPr="007464CF" w:rsidRDefault="0089613F" w:rsidP="00BF49AD">
            <w:pPr>
              <w:widowControl/>
              <w:tabs>
                <w:tab w:val="left" w:pos="1134"/>
              </w:tabs>
              <w:adjustRightInd w:val="0"/>
              <w:snapToGrid w:val="0"/>
              <w:jc w:val="center"/>
              <w:rPr>
                <w:rFonts w:asciiTheme="minorEastAsia" w:hAnsiTheme="minorEastAsia" w:cs="宋体"/>
                <w:color w:val="254061"/>
                <w:kern w:val="0"/>
                <w:sz w:val="18"/>
                <w:szCs w:val="18"/>
              </w:rPr>
            </w:pPr>
            <w:r w:rsidRPr="007464CF">
              <w:rPr>
                <w:rFonts w:asciiTheme="minorEastAsia" w:hAnsiTheme="minorEastAsia" w:cs="宋体" w:hint="eastAsia"/>
                <w:color w:val="254061"/>
                <w:kern w:val="0"/>
                <w:sz w:val="18"/>
                <w:szCs w:val="18"/>
              </w:rPr>
              <w:t xml:space="preserve">　</w:t>
            </w:r>
          </w:p>
        </w:tc>
      </w:tr>
      <w:tr w:rsidR="0089613F" w:rsidRPr="007464CF" w14:paraId="766E5102" w14:textId="77777777" w:rsidTr="00BF49AD">
        <w:trPr>
          <w:trHeight w:val="456"/>
        </w:trPr>
        <w:tc>
          <w:tcPr>
            <w:tcW w:w="1734" w:type="dxa"/>
            <w:gridSpan w:val="3"/>
            <w:tcBorders>
              <w:top w:val="single" w:sz="4" w:space="0" w:color="auto"/>
              <w:left w:val="single" w:sz="8" w:space="0" w:color="auto"/>
              <w:bottom w:val="single" w:sz="4" w:space="0" w:color="auto"/>
              <w:right w:val="single" w:sz="4" w:space="0" w:color="000000"/>
            </w:tcBorders>
            <w:shd w:val="clear" w:color="000000" w:fill="FFFFFF"/>
            <w:vAlign w:val="center"/>
          </w:tcPr>
          <w:p w14:paraId="7B5D6CDC" w14:textId="77777777" w:rsidR="0089613F" w:rsidRPr="007464CF" w:rsidRDefault="0089613F" w:rsidP="00BF49AD">
            <w:pPr>
              <w:widowControl/>
              <w:adjustRightInd w:val="0"/>
              <w:snapToGrid w:val="0"/>
              <w:jc w:val="center"/>
              <w:rPr>
                <w:rFonts w:asciiTheme="minorEastAsia" w:hAnsiTheme="minorEastAsia" w:cs="宋体"/>
                <w:color w:val="254061"/>
                <w:kern w:val="0"/>
                <w:sz w:val="18"/>
                <w:szCs w:val="18"/>
              </w:rPr>
            </w:pPr>
            <w:r w:rsidRPr="007464CF">
              <w:rPr>
                <w:rFonts w:asciiTheme="minorEastAsia" w:hAnsiTheme="minorEastAsia" w:cs="宋体" w:hint="eastAsia"/>
                <w:color w:val="254061"/>
                <w:kern w:val="0"/>
                <w:sz w:val="18"/>
                <w:szCs w:val="18"/>
              </w:rPr>
              <w:t>证件号码</w:t>
            </w:r>
          </w:p>
        </w:tc>
        <w:tc>
          <w:tcPr>
            <w:tcW w:w="2255" w:type="dxa"/>
            <w:gridSpan w:val="7"/>
            <w:tcBorders>
              <w:top w:val="single" w:sz="4" w:space="0" w:color="auto"/>
              <w:left w:val="nil"/>
              <w:bottom w:val="single" w:sz="4" w:space="0" w:color="auto"/>
              <w:right w:val="nil"/>
            </w:tcBorders>
            <w:shd w:val="clear" w:color="000000" w:fill="FFFFFF"/>
            <w:vAlign w:val="center"/>
          </w:tcPr>
          <w:p w14:paraId="4A2636AC" w14:textId="77777777" w:rsidR="0089613F" w:rsidRPr="007464CF" w:rsidRDefault="0089613F" w:rsidP="00BF49AD">
            <w:pPr>
              <w:widowControl/>
              <w:tabs>
                <w:tab w:val="left" w:pos="1134"/>
              </w:tabs>
              <w:adjustRightInd w:val="0"/>
              <w:snapToGrid w:val="0"/>
              <w:jc w:val="center"/>
              <w:rPr>
                <w:rFonts w:asciiTheme="minorEastAsia" w:hAnsiTheme="minorEastAsia" w:cs="宋体"/>
                <w:color w:val="254061"/>
                <w:kern w:val="0"/>
                <w:sz w:val="18"/>
                <w:szCs w:val="18"/>
              </w:rPr>
            </w:pPr>
            <w:r w:rsidRPr="007464CF">
              <w:rPr>
                <w:rFonts w:asciiTheme="minorEastAsia" w:hAnsiTheme="minorEastAsia" w:cs="宋体" w:hint="eastAsia"/>
                <w:color w:val="254061"/>
                <w:kern w:val="0"/>
                <w:sz w:val="18"/>
                <w:szCs w:val="18"/>
              </w:rPr>
              <w:t xml:space="preserve">　</w:t>
            </w:r>
          </w:p>
        </w:tc>
        <w:tc>
          <w:tcPr>
            <w:tcW w:w="1783"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370C3CFA" w14:textId="707EFF14" w:rsidR="0089613F" w:rsidRPr="007464CF" w:rsidRDefault="00B944B0" w:rsidP="00BF49AD">
            <w:pPr>
              <w:widowControl/>
              <w:tabs>
                <w:tab w:val="left" w:pos="1134"/>
              </w:tabs>
              <w:adjustRightInd w:val="0"/>
              <w:snapToGrid w:val="0"/>
              <w:jc w:val="center"/>
              <w:rPr>
                <w:rFonts w:asciiTheme="minorEastAsia" w:hAnsiTheme="minorEastAsia" w:cs="宋体"/>
                <w:color w:val="254061"/>
                <w:kern w:val="0"/>
                <w:sz w:val="18"/>
                <w:szCs w:val="18"/>
              </w:rPr>
            </w:pPr>
            <w:r w:rsidRPr="007464CF">
              <w:rPr>
                <w:rFonts w:asciiTheme="minorEastAsia" w:hAnsiTheme="minorEastAsia" w:cs="宋体" w:hint="eastAsia"/>
                <w:color w:val="254061"/>
                <w:kern w:val="0"/>
                <w:sz w:val="18"/>
                <w:szCs w:val="18"/>
              </w:rPr>
              <w:t>持有份额（金额，单位万元）</w:t>
            </w:r>
          </w:p>
        </w:tc>
        <w:tc>
          <w:tcPr>
            <w:tcW w:w="4913" w:type="dxa"/>
            <w:gridSpan w:val="9"/>
            <w:tcBorders>
              <w:top w:val="single" w:sz="4" w:space="0" w:color="auto"/>
              <w:left w:val="nil"/>
              <w:bottom w:val="single" w:sz="4" w:space="0" w:color="auto"/>
              <w:right w:val="single" w:sz="8" w:space="0" w:color="000000"/>
            </w:tcBorders>
            <w:shd w:val="clear" w:color="000000" w:fill="FFFFFF"/>
            <w:vAlign w:val="center"/>
          </w:tcPr>
          <w:p w14:paraId="6B8C0A26" w14:textId="77777777" w:rsidR="0089613F" w:rsidRPr="007464CF" w:rsidRDefault="0089613F" w:rsidP="00BF49AD">
            <w:pPr>
              <w:widowControl/>
              <w:tabs>
                <w:tab w:val="left" w:pos="1134"/>
              </w:tabs>
              <w:adjustRightInd w:val="0"/>
              <w:snapToGrid w:val="0"/>
              <w:jc w:val="center"/>
              <w:rPr>
                <w:rFonts w:asciiTheme="minorEastAsia" w:hAnsiTheme="minorEastAsia" w:cs="宋体"/>
                <w:color w:val="254061"/>
                <w:kern w:val="0"/>
                <w:sz w:val="18"/>
                <w:szCs w:val="18"/>
              </w:rPr>
            </w:pPr>
            <w:r w:rsidRPr="007464CF">
              <w:rPr>
                <w:rFonts w:asciiTheme="minorEastAsia" w:hAnsiTheme="minorEastAsia" w:cs="宋体" w:hint="eastAsia"/>
                <w:color w:val="254061"/>
                <w:kern w:val="0"/>
                <w:sz w:val="18"/>
                <w:szCs w:val="18"/>
              </w:rPr>
              <w:t xml:space="preserve">　</w:t>
            </w:r>
          </w:p>
        </w:tc>
      </w:tr>
      <w:tr w:rsidR="00B944B0" w:rsidRPr="007464CF" w14:paraId="48584E42" w14:textId="77777777" w:rsidTr="00244076">
        <w:trPr>
          <w:trHeight w:val="456"/>
        </w:trPr>
        <w:tc>
          <w:tcPr>
            <w:tcW w:w="1734" w:type="dxa"/>
            <w:gridSpan w:val="3"/>
            <w:tcBorders>
              <w:top w:val="single" w:sz="4" w:space="0" w:color="auto"/>
              <w:left w:val="single" w:sz="8" w:space="0" w:color="auto"/>
              <w:bottom w:val="single" w:sz="4" w:space="0" w:color="auto"/>
              <w:right w:val="single" w:sz="4" w:space="0" w:color="000000"/>
            </w:tcBorders>
            <w:shd w:val="clear" w:color="000000" w:fill="FFFFFF"/>
            <w:vAlign w:val="center"/>
          </w:tcPr>
          <w:p w14:paraId="3519C770" w14:textId="56D3F573" w:rsidR="00B944B0" w:rsidRPr="00644A93" w:rsidRDefault="00B944B0" w:rsidP="00B944B0">
            <w:pPr>
              <w:widowControl/>
              <w:adjustRightInd w:val="0"/>
              <w:snapToGrid w:val="0"/>
              <w:jc w:val="center"/>
              <w:rPr>
                <w:rFonts w:asciiTheme="minorEastAsia" w:hAnsiTheme="minorEastAsia" w:cs="宋体"/>
                <w:color w:val="254061"/>
                <w:kern w:val="0"/>
                <w:sz w:val="18"/>
                <w:szCs w:val="18"/>
                <w:highlight w:val="yellow"/>
              </w:rPr>
            </w:pPr>
            <w:r w:rsidRPr="007464CF">
              <w:rPr>
                <w:rFonts w:asciiTheme="minorEastAsia" w:hAnsiTheme="minorEastAsia" w:cs="宋体" w:hint="eastAsia"/>
                <w:color w:val="254061"/>
                <w:kern w:val="0"/>
                <w:sz w:val="18"/>
                <w:szCs w:val="18"/>
              </w:rPr>
              <w:t>持有份额（占比）</w:t>
            </w:r>
          </w:p>
        </w:tc>
        <w:tc>
          <w:tcPr>
            <w:tcW w:w="8951" w:type="dxa"/>
            <w:gridSpan w:val="24"/>
            <w:tcBorders>
              <w:top w:val="single" w:sz="4" w:space="0" w:color="auto"/>
              <w:left w:val="nil"/>
              <w:bottom w:val="single" w:sz="4" w:space="0" w:color="auto"/>
              <w:right w:val="single" w:sz="8" w:space="0" w:color="000000"/>
            </w:tcBorders>
            <w:shd w:val="clear" w:color="000000" w:fill="FFFFFF"/>
            <w:vAlign w:val="center"/>
          </w:tcPr>
          <w:p w14:paraId="0D7E7B99" w14:textId="77777777" w:rsidR="00B944B0" w:rsidRPr="007464CF" w:rsidRDefault="00B944B0" w:rsidP="00B944B0">
            <w:pPr>
              <w:widowControl/>
              <w:tabs>
                <w:tab w:val="left" w:pos="1134"/>
              </w:tabs>
              <w:adjustRightInd w:val="0"/>
              <w:snapToGrid w:val="0"/>
              <w:jc w:val="center"/>
              <w:rPr>
                <w:rFonts w:asciiTheme="minorEastAsia" w:hAnsiTheme="minorEastAsia" w:cs="宋体"/>
                <w:color w:val="254061"/>
                <w:kern w:val="0"/>
                <w:sz w:val="18"/>
                <w:szCs w:val="18"/>
              </w:rPr>
            </w:pPr>
          </w:p>
        </w:tc>
      </w:tr>
      <w:tr w:rsidR="00B944B0" w:rsidRPr="007464CF" w14:paraId="5E37B262" w14:textId="77777777" w:rsidTr="00BF49AD">
        <w:trPr>
          <w:trHeight w:val="480"/>
        </w:trPr>
        <w:tc>
          <w:tcPr>
            <w:tcW w:w="10685" w:type="dxa"/>
            <w:gridSpan w:val="27"/>
            <w:tcBorders>
              <w:top w:val="single" w:sz="4" w:space="0" w:color="auto"/>
              <w:left w:val="single" w:sz="8" w:space="0" w:color="auto"/>
              <w:bottom w:val="single" w:sz="4" w:space="0" w:color="auto"/>
              <w:right w:val="single" w:sz="8" w:space="0" w:color="000000"/>
            </w:tcBorders>
            <w:shd w:val="clear" w:color="000000" w:fill="FFFFFF"/>
            <w:vAlign w:val="center"/>
          </w:tcPr>
          <w:p w14:paraId="4DE4D121" w14:textId="77777777" w:rsidR="00B944B0" w:rsidRPr="007464CF" w:rsidRDefault="00B944B0" w:rsidP="00B944B0">
            <w:pPr>
              <w:widowControl/>
              <w:adjustRightInd w:val="0"/>
              <w:snapToGrid w:val="0"/>
              <w:jc w:val="center"/>
              <w:rPr>
                <w:rFonts w:asciiTheme="minorEastAsia" w:hAnsiTheme="minorEastAsia" w:cs="宋体"/>
                <w:b/>
                <w:bCs/>
                <w:color w:val="254061"/>
                <w:kern w:val="0"/>
                <w:sz w:val="18"/>
                <w:szCs w:val="18"/>
              </w:rPr>
            </w:pPr>
            <w:r w:rsidRPr="007464CF">
              <w:rPr>
                <w:rFonts w:asciiTheme="minorEastAsia" w:hAnsiTheme="minorEastAsia" w:cs="宋体" w:hint="eastAsia"/>
                <w:b/>
                <w:bCs/>
                <w:color w:val="254061"/>
                <w:kern w:val="0"/>
                <w:sz w:val="18"/>
                <w:szCs w:val="18"/>
              </w:rPr>
              <w:t>份额</w:t>
            </w:r>
            <w:r w:rsidRPr="007464CF">
              <w:rPr>
                <w:rFonts w:asciiTheme="minorEastAsia" w:hAnsiTheme="minorEastAsia" w:cs="宋体"/>
                <w:b/>
                <w:bCs/>
                <w:color w:val="254061"/>
                <w:kern w:val="0"/>
                <w:sz w:val="18"/>
                <w:szCs w:val="18"/>
              </w:rPr>
              <w:t>2</w:t>
            </w:r>
            <w:r>
              <w:rPr>
                <w:rFonts w:asciiTheme="minorEastAsia" w:hAnsiTheme="minorEastAsia" w:cs="宋体" w:hint="eastAsia"/>
                <w:b/>
                <w:bCs/>
                <w:color w:val="254061"/>
                <w:kern w:val="0"/>
                <w:sz w:val="18"/>
                <w:szCs w:val="18"/>
              </w:rPr>
              <w:t>5</w:t>
            </w:r>
            <w:r w:rsidRPr="007464CF">
              <w:rPr>
                <w:rFonts w:asciiTheme="minorEastAsia" w:hAnsiTheme="minorEastAsia" w:cs="宋体"/>
                <w:b/>
                <w:bCs/>
                <w:color w:val="254061"/>
                <w:kern w:val="0"/>
                <w:sz w:val="18"/>
                <w:szCs w:val="18"/>
              </w:rPr>
              <w:t>%（含）以上的持有人信息（份额持有人为产品，可填多个）</w:t>
            </w:r>
          </w:p>
        </w:tc>
      </w:tr>
      <w:tr w:rsidR="00B944B0" w:rsidRPr="007464CF" w14:paraId="2471070F" w14:textId="77777777" w:rsidTr="00BF49AD">
        <w:trPr>
          <w:trHeight w:val="572"/>
        </w:trPr>
        <w:tc>
          <w:tcPr>
            <w:tcW w:w="2929" w:type="dxa"/>
            <w:gridSpan w:val="7"/>
            <w:tcBorders>
              <w:top w:val="single" w:sz="4" w:space="0" w:color="auto"/>
              <w:left w:val="single" w:sz="8" w:space="0" w:color="auto"/>
              <w:bottom w:val="single" w:sz="4" w:space="0" w:color="auto"/>
              <w:right w:val="single" w:sz="4" w:space="0" w:color="000000"/>
            </w:tcBorders>
            <w:shd w:val="clear" w:color="000000" w:fill="FFFFFF"/>
            <w:vAlign w:val="center"/>
          </w:tcPr>
          <w:p w14:paraId="19C339D0" w14:textId="77777777" w:rsidR="00B944B0" w:rsidRPr="007464CF" w:rsidRDefault="00B944B0" w:rsidP="00B944B0">
            <w:pPr>
              <w:widowControl/>
              <w:adjustRightInd w:val="0"/>
              <w:snapToGrid w:val="0"/>
              <w:jc w:val="center"/>
              <w:rPr>
                <w:rFonts w:asciiTheme="minorEastAsia" w:hAnsiTheme="minorEastAsia" w:cs="宋体"/>
                <w:color w:val="254061"/>
                <w:kern w:val="0"/>
                <w:sz w:val="18"/>
                <w:szCs w:val="18"/>
              </w:rPr>
            </w:pPr>
            <w:r w:rsidRPr="007464CF">
              <w:rPr>
                <w:rFonts w:asciiTheme="minorEastAsia" w:hAnsiTheme="minorEastAsia" w:cs="宋体" w:hint="eastAsia"/>
                <w:color w:val="254061"/>
                <w:kern w:val="0"/>
                <w:sz w:val="18"/>
                <w:szCs w:val="18"/>
              </w:rPr>
              <w:t>产品管理机构名称</w:t>
            </w:r>
          </w:p>
        </w:tc>
        <w:tc>
          <w:tcPr>
            <w:tcW w:w="1925" w:type="dxa"/>
            <w:gridSpan w:val="5"/>
            <w:tcBorders>
              <w:top w:val="single" w:sz="4" w:space="0" w:color="auto"/>
              <w:left w:val="nil"/>
              <w:bottom w:val="single" w:sz="4" w:space="0" w:color="auto"/>
              <w:right w:val="nil"/>
            </w:tcBorders>
            <w:shd w:val="clear" w:color="000000" w:fill="FFFFFF"/>
            <w:vAlign w:val="center"/>
          </w:tcPr>
          <w:p w14:paraId="718D9CBA" w14:textId="77777777" w:rsidR="00B944B0" w:rsidRPr="007464CF" w:rsidRDefault="00B944B0" w:rsidP="00B944B0">
            <w:pPr>
              <w:widowControl/>
              <w:tabs>
                <w:tab w:val="left" w:pos="1134"/>
              </w:tabs>
              <w:adjustRightInd w:val="0"/>
              <w:snapToGrid w:val="0"/>
              <w:jc w:val="center"/>
              <w:rPr>
                <w:rFonts w:asciiTheme="minorEastAsia" w:hAnsiTheme="minorEastAsia" w:cs="宋体"/>
                <w:color w:val="254061"/>
                <w:kern w:val="0"/>
                <w:sz w:val="18"/>
                <w:szCs w:val="18"/>
              </w:rPr>
            </w:pPr>
            <w:r w:rsidRPr="007464CF">
              <w:rPr>
                <w:rFonts w:asciiTheme="minorEastAsia" w:hAnsiTheme="minorEastAsia" w:cs="宋体" w:hint="eastAsia"/>
                <w:color w:val="254061"/>
                <w:kern w:val="0"/>
                <w:sz w:val="18"/>
                <w:szCs w:val="18"/>
              </w:rPr>
              <w:t xml:space="preserve">　</w:t>
            </w:r>
          </w:p>
        </w:tc>
        <w:tc>
          <w:tcPr>
            <w:tcW w:w="2092"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60C2864D" w14:textId="77777777" w:rsidR="00B944B0" w:rsidRPr="007464CF" w:rsidRDefault="00B944B0" w:rsidP="00B944B0">
            <w:pPr>
              <w:widowControl/>
              <w:tabs>
                <w:tab w:val="left" w:pos="1134"/>
              </w:tabs>
              <w:adjustRightInd w:val="0"/>
              <w:snapToGrid w:val="0"/>
              <w:jc w:val="center"/>
              <w:rPr>
                <w:rFonts w:asciiTheme="minorEastAsia" w:hAnsiTheme="minorEastAsia" w:cs="宋体"/>
                <w:color w:val="254061"/>
                <w:kern w:val="0"/>
                <w:sz w:val="18"/>
                <w:szCs w:val="18"/>
              </w:rPr>
            </w:pPr>
            <w:r>
              <w:rPr>
                <w:rFonts w:asciiTheme="minorEastAsia" w:hAnsiTheme="minorEastAsia" w:cs="宋体" w:hint="eastAsia"/>
                <w:color w:val="254061"/>
                <w:kern w:val="0"/>
                <w:sz w:val="18"/>
                <w:szCs w:val="18"/>
              </w:rPr>
              <w:t>统一社会信用代码或机构成立证明文件</w:t>
            </w:r>
          </w:p>
        </w:tc>
        <w:tc>
          <w:tcPr>
            <w:tcW w:w="3739" w:type="dxa"/>
            <w:gridSpan w:val="7"/>
            <w:tcBorders>
              <w:top w:val="single" w:sz="4" w:space="0" w:color="auto"/>
              <w:left w:val="nil"/>
              <w:bottom w:val="single" w:sz="4" w:space="0" w:color="auto"/>
              <w:right w:val="single" w:sz="8" w:space="0" w:color="000000"/>
            </w:tcBorders>
            <w:shd w:val="clear" w:color="000000" w:fill="FFFFFF"/>
            <w:vAlign w:val="center"/>
          </w:tcPr>
          <w:p w14:paraId="21A72632" w14:textId="77777777" w:rsidR="00B944B0" w:rsidRPr="007464CF" w:rsidRDefault="00B944B0" w:rsidP="00B944B0">
            <w:pPr>
              <w:widowControl/>
              <w:tabs>
                <w:tab w:val="left" w:pos="1134"/>
              </w:tabs>
              <w:adjustRightInd w:val="0"/>
              <w:snapToGrid w:val="0"/>
              <w:jc w:val="center"/>
              <w:rPr>
                <w:rFonts w:asciiTheme="minorEastAsia" w:hAnsiTheme="minorEastAsia" w:cs="宋体"/>
                <w:color w:val="254061"/>
                <w:kern w:val="0"/>
                <w:sz w:val="18"/>
                <w:szCs w:val="18"/>
              </w:rPr>
            </w:pPr>
            <w:r w:rsidRPr="007464CF">
              <w:rPr>
                <w:rFonts w:asciiTheme="minorEastAsia" w:hAnsiTheme="minorEastAsia" w:cs="宋体" w:hint="eastAsia"/>
                <w:color w:val="254061"/>
                <w:kern w:val="0"/>
                <w:sz w:val="18"/>
                <w:szCs w:val="18"/>
              </w:rPr>
              <w:t xml:space="preserve">　</w:t>
            </w:r>
          </w:p>
        </w:tc>
      </w:tr>
      <w:tr w:rsidR="00B944B0" w:rsidRPr="007464CF" w14:paraId="7ABBCF83" w14:textId="77777777" w:rsidTr="00BF49AD">
        <w:trPr>
          <w:trHeight w:val="476"/>
        </w:trPr>
        <w:tc>
          <w:tcPr>
            <w:tcW w:w="2929" w:type="dxa"/>
            <w:gridSpan w:val="7"/>
            <w:tcBorders>
              <w:top w:val="single" w:sz="4" w:space="0" w:color="auto"/>
              <w:left w:val="single" w:sz="8" w:space="0" w:color="auto"/>
              <w:bottom w:val="single" w:sz="4" w:space="0" w:color="auto"/>
              <w:right w:val="single" w:sz="4" w:space="0" w:color="000000"/>
            </w:tcBorders>
            <w:shd w:val="clear" w:color="000000" w:fill="FFFFFF"/>
            <w:vAlign w:val="center"/>
          </w:tcPr>
          <w:p w14:paraId="1F289B73" w14:textId="77777777" w:rsidR="00B944B0" w:rsidRPr="007464CF" w:rsidRDefault="00B944B0" w:rsidP="00B944B0">
            <w:pPr>
              <w:widowControl/>
              <w:adjustRightInd w:val="0"/>
              <w:snapToGrid w:val="0"/>
              <w:jc w:val="center"/>
              <w:rPr>
                <w:rFonts w:asciiTheme="minorEastAsia" w:hAnsiTheme="minorEastAsia" w:cs="宋体"/>
                <w:color w:val="254061"/>
                <w:kern w:val="0"/>
                <w:sz w:val="18"/>
                <w:szCs w:val="18"/>
              </w:rPr>
            </w:pPr>
            <w:r w:rsidRPr="007464CF">
              <w:rPr>
                <w:rFonts w:asciiTheme="minorEastAsia" w:hAnsiTheme="minorEastAsia" w:cs="宋体" w:hint="eastAsia"/>
                <w:color w:val="254061"/>
                <w:kern w:val="0"/>
                <w:sz w:val="18"/>
                <w:szCs w:val="18"/>
              </w:rPr>
              <w:t>产品名称</w:t>
            </w:r>
          </w:p>
        </w:tc>
        <w:tc>
          <w:tcPr>
            <w:tcW w:w="1925" w:type="dxa"/>
            <w:gridSpan w:val="5"/>
            <w:tcBorders>
              <w:top w:val="single" w:sz="4" w:space="0" w:color="auto"/>
              <w:left w:val="nil"/>
              <w:bottom w:val="single" w:sz="4" w:space="0" w:color="auto"/>
              <w:right w:val="nil"/>
            </w:tcBorders>
            <w:shd w:val="clear" w:color="000000" w:fill="FFFFFF"/>
            <w:vAlign w:val="center"/>
          </w:tcPr>
          <w:p w14:paraId="73E04BD0" w14:textId="77777777" w:rsidR="00B944B0" w:rsidRPr="007464CF" w:rsidRDefault="00B944B0" w:rsidP="00B944B0">
            <w:pPr>
              <w:widowControl/>
              <w:tabs>
                <w:tab w:val="left" w:pos="1134"/>
              </w:tabs>
              <w:adjustRightInd w:val="0"/>
              <w:snapToGrid w:val="0"/>
              <w:jc w:val="center"/>
              <w:rPr>
                <w:rFonts w:asciiTheme="minorEastAsia" w:hAnsiTheme="minorEastAsia" w:cs="宋体"/>
                <w:color w:val="254061"/>
                <w:kern w:val="0"/>
                <w:sz w:val="18"/>
                <w:szCs w:val="18"/>
              </w:rPr>
            </w:pPr>
            <w:r w:rsidRPr="007464CF">
              <w:rPr>
                <w:rFonts w:asciiTheme="minorEastAsia" w:hAnsiTheme="minorEastAsia" w:cs="宋体" w:hint="eastAsia"/>
                <w:color w:val="254061"/>
                <w:kern w:val="0"/>
                <w:sz w:val="18"/>
                <w:szCs w:val="18"/>
              </w:rPr>
              <w:t xml:space="preserve">　</w:t>
            </w:r>
          </w:p>
        </w:tc>
        <w:tc>
          <w:tcPr>
            <w:tcW w:w="2078"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7EC95DE0" w14:textId="77777777" w:rsidR="00B944B0" w:rsidRPr="007464CF" w:rsidRDefault="00B944B0" w:rsidP="00B944B0">
            <w:pPr>
              <w:widowControl/>
              <w:tabs>
                <w:tab w:val="left" w:pos="1134"/>
              </w:tabs>
              <w:adjustRightInd w:val="0"/>
              <w:snapToGrid w:val="0"/>
              <w:jc w:val="center"/>
              <w:rPr>
                <w:rFonts w:asciiTheme="minorEastAsia" w:hAnsiTheme="minorEastAsia" w:cs="宋体"/>
                <w:color w:val="254061"/>
                <w:kern w:val="0"/>
                <w:sz w:val="18"/>
                <w:szCs w:val="18"/>
              </w:rPr>
            </w:pPr>
            <w:r w:rsidRPr="007464CF">
              <w:rPr>
                <w:rFonts w:asciiTheme="minorEastAsia" w:hAnsiTheme="minorEastAsia" w:cs="宋体" w:hint="eastAsia"/>
                <w:color w:val="254061"/>
                <w:kern w:val="0"/>
                <w:sz w:val="18"/>
                <w:szCs w:val="18"/>
              </w:rPr>
              <w:t>产品编码</w:t>
            </w:r>
          </w:p>
        </w:tc>
        <w:tc>
          <w:tcPr>
            <w:tcW w:w="3753" w:type="dxa"/>
            <w:gridSpan w:val="8"/>
            <w:tcBorders>
              <w:top w:val="single" w:sz="4" w:space="0" w:color="auto"/>
              <w:left w:val="nil"/>
              <w:bottom w:val="single" w:sz="4" w:space="0" w:color="auto"/>
              <w:right w:val="single" w:sz="8" w:space="0" w:color="000000"/>
            </w:tcBorders>
            <w:shd w:val="clear" w:color="000000" w:fill="FFFFFF"/>
            <w:vAlign w:val="center"/>
          </w:tcPr>
          <w:p w14:paraId="0E234933" w14:textId="77777777" w:rsidR="00B944B0" w:rsidRPr="007464CF" w:rsidRDefault="00B944B0" w:rsidP="00B944B0">
            <w:pPr>
              <w:widowControl/>
              <w:tabs>
                <w:tab w:val="left" w:pos="1134"/>
              </w:tabs>
              <w:adjustRightInd w:val="0"/>
              <w:snapToGrid w:val="0"/>
              <w:jc w:val="center"/>
              <w:rPr>
                <w:rFonts w:asciiTheme="minorEastAsia" w:hAnsiTheme="minorEastAsia" w:cs="宋体"/>
                <w:color w:val="254061"/>
                <w:kern w:val="0"/>
                <w:sz w:val="18"/>
                <w:szCs w:val="18"/>
              </w:rPr>
            </w:pPr>
            <w:r w:rsidRPr="007464CF">
              <w:rPr>
                <w:rFonts w:asciiTheme="minorEastAsia" w:hAnsiTheme="minorEastAsia" w:cs="宋体" w:hint="eastAsia"/>
                <w:color w:val="254061"/>
                <w:kern w:val="0"/>
                <w:sz w:val="18"/>
                <w:szCs w:val="18"/>
              </w:rPr>
              <w:t xml:space="preserve">　</w:t>
            </w:r>
          </w:p>
        </w:tc>
      </w:tr>
      <w:tr w:rsidR="00B944B0" w:rsidRPr="007464CF" w14:paraId="09F3E02E" w14:textId="77777777" w:rsidTr="00BF49AD">
        <w:trPr>
          <w:trHeight w:val="466"/>
        </w:trPr>
        <w:tc>
          <w:tcPr>
            <w:tcW w:w="2929" w:type="dxa"/>
            <w:gridSpan w:val="7"/>
            <w:tcBorders>
              <w:top w:val="single" w:sz="4" w:space="0" w:color="auto"/>
              <w:left w:val="single" w:sz="8" w:space="0" w:color="auto"/>
              <w:bottom w:val="single" w:sz="4" w:space="0" w:color="auto"/>
              <w:right w:val="single" w:sz="4" w:space="0" w:color="000000"/>
            </w:tcBorders>
            <w:shd w:val="clear" w:color="000000" w:fill="FFFFFF"/>
            <w:vAlign w:val="center"/>
          </w:tcPr>
          <w:p w14:paraId="1214D851" w14:textId="77777777" w:rsidR="00B944B0" w:rsidRPr="007464CF" w:rsidRDefault="00B944B0" w:rsidP="00B944B0">
            <w:pPr>
              <w:widowControl/>
              <w:adjustRightInd w:val="0"/>
              <w:snapToGrid w:val="0"/>
              <w:jc w:val="center"/>
              <w:rPr>
                <w:rFonts w:asciiTheme="minorEastAsia" w:hAnsiTheme="minorEastAsia" w:cs="宋体"/>
                <w:color w:val="254061"/>
                <w:kern w:val="0"/>
                <w:sz w:val="18"/>
                <w:szCs w:val="18"/>
              </w:rPr>
            </w:pPr>
            <w:r w:rsidRPr="007464CF">
              <w:rPr>
                <w:rFonts w:asciiTheme="minorEastAsia" w:hAnsiTheme="minorEastAsia" w:cs="宋体" w:hint="eastAsia"/>
                <w:color w:val="254061"/>
                <w:kern w:val="0"/>
                <w:sz w:val="18"/>
                <w:szCs w:val="18"/>
              </w:rPr>
              <w:t>产品规模（单位万元）</w:t>
            </w:r>
          </w:p>
        </w:tc>
        <w:tc>
          <w:tcPr>
            <w:tcW w:w="1925" w:type="dxa"/>
            <w:gridSpan w:val="5"/>
            <w:tcBorders>
              <w:top w:val="single" w:sz="4" w:space="0" w:color="auto"/>
              <w:left w:val="nil"/>
              <w:bottom w:val="single" w:sz="4" w:space="0" w:color="auto"/>
              <w:right w:val="nil"/>
            </w:tcBorders>
            <w:shd w:val="clear" w:color="000000" w:fill="FFFFFF"/>
            <w:vAlign w:val="center"/>
          </w:tcPr>
          <w:p w14:paraId="44BB5B7D" w14:textId="77777777" w:rsidR="00B944B0" w:rsidRPr="007464CF" w:rsidRDefault="00B944B0" w:rsidP="00B944B0">
            <w:pPr>
              <w:widowControl/>
              <w:tabs>
                <w:tab w:val="left" w:pos="1134"/>
              </w:tabs>
              <w:adjustRightInd w:val="0"/>
              <w:snapToGrid w:val="0"/>
              <w:jc w:val="center"/>
              <w:rPr>
                <w:rFonts w:asciiTheme="minorEastAsia" w:hAnsiTheme="minorEastAsia" w:cs="宋体"/>
                <w:color w:val="254061"/>
                <w:kern w:val="0"/>
                <w:sz w:val="18"/>
                <w:szCs w:val="18"/>
              </w:rPr>
            </w:pPr>
            <w:r w:rsidRPr="007464CF">
              <w:rPr>
                <w:rFonts w:asciiTheme="minorEastAsia" w:hAnsiTheme="minorEastAsia" w:cs="宋体" w:hint="eastAsia"/>
                <w:color w:val="254061"/>
                <w:kern w:val="0"/>
                <w:sz w:val="18"/>
                <w:szCs w:val="18"/>
              </w:rPr>
              <w:t xml:space="preserve">　</w:t>
            </w:r>
          </w:p>
        </w:tc>
        <w:tc>
          <w:tcPr>
            <w:tcW w:w="2078"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62B1AFDC" w14:textId="77777777" w:rsidR="00B944B0" w:rsidRPr="007464CF" w:rsidRDefault="00B944B0" w:rsidP="00B944B0">
            <w:pPr>
              <w:widowControl/>
              <w:tabs>
                <w:tab w:val="left" w:pos="1134"/>
              </w:tabs>
              <w:adjustRightInd w:val="0"/>
              <w:snapToGrid w:val="0"/>
              <w:jc w:val="center"/>
              <w:rPr>
                <w:rFonts w:asciiTheme="minorEastAsia" w:hAnsiTheme="minorEastAsia" w:cs="宋体"/>
                <w:color w:val="254061"/>
                <w:kern w:val="0"/>
                <w:sz w:val="18"/>
                <w:szCs w:val="18"/>
              </w:rPr>
            </w:pPr>
            <w:r w:rsidRPr="007464CF">
              <w:rPr>
                <w:rFonts w:asciiTheme="minorEastAsia" w:hAnsiTheme="minorEastAsia" w:cs="宋体" w:hint="eastAsia"/>
                <w:color w:val="254061"/>
                <w:kern w:val="0"/>
                <w:sz w:val="18"/>
                <w:szCs w:val="18"/>
              </w:rPr>
              <w:t>持有份额（占比）</w:t>
            </w:r>
          </w:p>
        </w:tc>
        <w:tc>
          <w:tcPr>
            <w:tcW w:w="3753" w:type="dxa"/>
            <w:gridSpan w:val="8"/>
            <w:tcBorders>
              <w:top w:val="single" w:sz="4" w:space="0" w:color="auto"/>
              <w:left w:val="nil"/>
              <w:bottom w:val="single" w:sz="4" w:space="0" w:color="auto"/>
              <w:right w:val="single" w:sz="8" w:space="0" w:color="000000"/>
            </w:tcBorders>
            <w:shd w:val="clear" w:color="000000" w:fill="FFFFFF"/>
            <w:vAlign w:val="center"/>
          </w:tcPr>
          <w:p w14:paraId="55B488E0" w14:textId="77777777" w:rsidR="00B944B0" w:rsidRPr="007464CF" w:rsidRDefault="00B944B0" w:rsidP="00B944B0">
            <w:pPr>
              <w:widowControl/>
              <w:tabs>
                <w:tab w:val="left" w:pos="1134"/>
              </w:tabs>
              <w:adjustRightInd w:val="0"/>
              <w:snapToGrid w:val="0"/>
              <w:jc w:val="center"/>
              <w:rPr>
                <w:rFonts w:asciiTheme="minorEastAsia" w:hAnsiTheme="minorEastAsia" w:cs="宋体"/>
                <w:color w:val="254061"/>
                <w:kern w:val="0"/>
                <w:sz w:val="18"/>
                <w:szCs w:val="18"/>
              </w:rPr>
            </w:pPr>
            <w:r w:rsidRPr="007464CF">
              <w:rPr>
                <w:rFonts w:asciiTheme="minorEastAsia" w:hAnsiTheme="minorEastAsia" w:cs="宋体" w:hint="eastAsia"/>
                <w:color w:val="254061"/>
                <w:kern w:val="0"/>
                <w:sz w:val="18"/>
                <w:szCs w:val="18"/>
              </w:rPr>
              <w:t xml:space="preserve">　</w:t>
            </w:r>
          </w:p>
        </w:tc>
      </w:tr>
      <w:tr w:rsidR="00B944B0" w:rsidRPr="007464CF" w14:paraId="69DA86E7" w14:textId="77777777" w:rsidTr="00BF49AD">
        <w:trPr>
          <w:trHeight w:val="437"/>
        </w:trPr>
        <w:tc>
          <w:tcPr>
            <w:tcW w:w="2929" w:type="dxa"/>
            <w:gridSpan w:val="7"/>
            <w:tcBorders>
              <w:top w:val="single" w:sz="4" w:space="0" w:color="auto"/>
              <w:left w:val="single" w:sz="8" w:space="0" w:color="auto"/>
              <w:bottom w:val="single" w:sz="4" w:space="0" w:color="auto"/>
              <w:right w:val="single" w:sz="4" w:space="0" w:color="000000"/>
            </w:tcBorders>
            <w:shd w:val="clear" w:color="000000" w:fill="FFFFFF"/>
            <w:vAlign w:val="center"/>
          </w:tcPr>
          <w:p w14:paraId="6BEC0047" w14:textId="77777777" w:rsidR="00B944B0" w:rsidRPr="007464CF" w:rsidRDefault="00B944B0" w:rsidP="00B944B0">
            <w:pPr>
              <w:widowControl/>
              <w:adjustRightInd w:val="0"/>
              <w:snapToGrid w:val="0"/>
              <w:jc w:val="center"/>
              <w:rPr>
                <w:rFonts w:asciiTheme="minorEastAsia" w:hAnsiTheme="minorEastAsia" w:cs="宋体"/>
                <w:color w:val="254061"/>
                <w:kern w:val="0"/>
                <w:sz w:val="18"/>
                <w:szCs w:val="18"/>
              </w:rPr>
            </w:pPr>
            <w:r w:rsidRPr="007464CF">
              <w:rPr>
                <w:rFonts w:asciiTheme="minorEastAsia" w:hAnsiTheme="minorEastAsia" w:cs="宋体" w:hint="eastAsia"/>
                <w:color w:val="254061"/>
                <w:kern w:val="0"/>
                <w:sz w:val="18"/>
                <w:szCs w:val="18"/>
              </w:rPr>
              <w:t>持有份额（金额，单位万元）</w:t>
            </w:r>
          </w:p>
        </w:tc>
        <w:tc>
          <w:tcPr>
            <w:tcW w:w="7756" w:type="dxa"/>
            <w:gridSpan w:val="20"/>
            <w:tcBorders>
              <w:top w:val="single" w:sz="4" w:space="0" w:color="auto"/>
              <w:left w:val="nil"/>
              <w:bottom w:val="single" w:sz="4" w:space="0" w:color="auto"/>
              <w:right w:val="single" w:sz="8" w:space="0" w:color="000000"/>
            </w:tcBorders>
            <w:shd w:val="clear" w:color="000000" w:fill="FFFFFF"/>
            <w:vAlign w:val="center"/>
          </w:tcPr>
          <w:p w14:paraId="57D38D24" w14:textId="77777777" w:rsidR="00B944B0" w:rsidRPr="007464CF" w:rsidRDefault="00B944B0" w:rsidP="00B944B0">
            <w:pPr>
              <w:widowControl/>
              <w:tabs>
                <w:tab w:val="left" w:pos="1134"/>
              </w:tabs>
              <w:adjustRightInd w:val="0"/>
              <w:snapToGrid w:val="0"/>
              <w:jc w:val="center"/>
              <w:rPr>
                <w:rFonts w:asciiTheme="minorEastAsia" w:hAnsiTheme="minorEastAsia" w:cs="宋体"/>
                <w:color w:val="254061"/>
                <w:kern w:val="0"/>
                <w:sz w:val="18"/>
                <w:szCs w:val="18"/>
              </w:rPr>
            </w:pPr>
            <w:r w:rsidRPr="007464CF">
              <w:rPr>
                <w:rFonts w:asciiTheme="minorEastAsia" w:hAnsiTheme="minorEastAsia" w:cs="宋体" w:hint="eastAsia"/>
                <w:color w:val="254061"/>
                <w:kern w:val="0"/>
                <w:sz w:val="18"/>
                <w:szCs w:val="18"/>
              </w:rPr>
              <w:t xml:space="preserve">　</w:t>
            </w:r>
          </w:p>
        </w:tc>
      </w:tr>
      <w:tr w:rsidR="00B944B0" w:rsidRPr="007464CF" w14:paraId="77951C9C" w14:textId="77777777" w:rsidTr="00B944B0">
        <w:trPr>
          <w:trHeight w:val="1087"/>
        </w:trPr>
        <w:tc>
          <w:tcPr>
            <w:tcW w:w="10685" w:type="dxa"/>
            <w:gridSpan w:val="27"/>
            <w:tcBorders>
              <w:top w:val="single" w:sz="4" w:space="0" w:color="auto"/>
              <w:left w:val="single" w:sz="8" w:space="0" w:color="auto"/>
              <w:bottom w:val="single" w:sz="4" w:space="0" w:color="auto"/>
              <w:right w:val="single" w:sz="8" w:space="0" w:color="000000"/>
            </w:tcBorders>
            <w:shd w:val="clear" w:color="000000" w:fill="FFFFFF"/>
            <w:vAlign w:val="center"/>
          </w:tcPr>
          <w:p w14:paraId="7F762A2D" w14:textId="77777777" w:rsidR="00B944B0" w:rsidRPr="003E5D7C" w:rsidRDefault="00B944B0" w:rsidP="00B944B0">
            <w:pPr>
              <w:widowControl/>
              <w:pBdr>
                <w:left w:val="single" w:sz="4" w:space="0" w:color="auto"/>
                <w:bottom w:val="single" w:sz="4" w:space="0" w:color="auto"/>
                <w:right w:val="single" w:sz="4" w:space="0" w:color="auto"/>
              </w:pBdr>
              <w:shd w:val="clear" w:color="000000" w:fill="D8D8D8"/>
              <w:adjustRightInd w:val="0"/>
              <w:snapToGrid w:val="0"/>
              <w:jc w:val="left"/>
              <w:rPr>
                <w:rFonts w:asciiTheme="minorEastAsia" w:hAnsiTheme="minorEastAsia" w:cs="宋体"/>
                <w:b/>
                <w:bCs/>
                <w:color w:val="FF0000"/>
                <w:kern w:val="0"/>
                <w:sz w:val="18"/>
                <w:szCs w:val="18"/>
              </w:rPr>
            </w:pPr>
            <w:r w:rsidRPr="003E5D7C">
              <w:rPr>
                <w:rFonts w:asciiTheme="minorEastAsia" w:hAnsiTheme="minorEastAsia" w:cs="宋体" w:hint="eastAsia"/>
                <w:b/>
                <w:bCs/>
                <w:color w:val="FF0000"/>
                <w:kern w:val="0"/>
                <w:sz w:val="18"/>
                <w:szCs w:val="18"/>
              </w:rPr>
              <w:t>注：</w:t>
            </w:r>
          </w:p>
          <w:p w14:paraId="733CED84" w14:textId="77777777" w:rsidR="00B944B0" w:rsidRPr="003E5D7C" w:rsidRDefault="00B944B0" w:rsidP="00B944B0">
            <w:pPr>
              <w:widowControl/>
              <w:pBdr>
                <w:left w:val="single" w:sz="4" w:space="0" w:color="auto"/>
                <w:bottom w:val="single" w:sz="4" w:space="0" w:color="auto"/>
                <w:right w:val="single" w:sz="4" w:space="0" w:color="auto"/>
              </w:pBdr>
              <w:shd w:val="clear" w:color="000000" w:fill="D8D8D8"/>
              <w:adjustRightInd w:val="0"/>
              <w:snapToGrid w:val="0"/>
              <w:jc w:val="left"/>
              <w:rPr>
                <w:rFonts w:asciiTheme="minorEastAsia" w:hAnsiTheme="minorEastAsia" w:cs="宋体"/>
                <w:b/>
                <w:bCs/>
                <w:color w:val="FF0000"/>
                <w:kern w:val="0"/>
                <w:sz w:val="18"/>
                <w:szCs w:val="18"/>
              </w:rPr>
            </w:pPr>
            <w:r w:rsidRPr="003E5D7C">
              <w:rPr>
                <w:rFonts w:asciiTheme="minorEastAsia" w:hAnsiTheme="minorEastAsia" w:cs="宋体" w:hint="eastAsia"/>
                <w:b/>
                <w:bCs/>
                <w:color w:val="FF0000"/>
                <w:kern w:val="0"/>
                <w:sz w:val="18"/>
                <w:szCs w:val="18"/>
              </w:rPr>
              <w:t>1、份额持有人为产品的，应按照上述信息要求继续填写该产品的份额</w:t>
            </w:r>
            <w:r w:rsidRPr="003E5D7C">
              <w:rPr>
                <w:rFonts w:asciiTheme="minorEastAsia" w:hAnsiTheme="minorEastAsia" w:cs="宋体"/>
                <w:b/>
                <w:bCs/>
                <w:color w:val="FF0000"/>
                <w:kern w:val="0"/>
                <w:sz w:val="18"/>
                <w:szCs w:val="18"/>
              </w:rPr>
              <w:t>2</w:t>
            </w:r>
            <w:r w:rsidRPr="003E5D7C">
              <w:rPr>
                <w:rFonts w:asciiTheme="minorEastAsia" w:hAnsiTheme="minorEastAsia" w:cs="宋体" w:hint="eastAsia"/>
                <w:b/>
                <w:bCs/>
                <w:color w:val="FF0000"/>
                <w:kern w:val="0"/>
                <w:sz w:val="18"/>
                <w:szCs w:val="18"/>
              </w:rPr>
              <w:t>5</w:t>
            </w:r>
            <w:r w:rsidRPr="003E5D7C">
              <w:rPr>
                <w:rFonts w:asciiTheme="minorEastAsia" w:hAnsiTheme="minorEastAsia" w:cs="宋体"/>
                <w:b/>
                <w:bCs/>
                <w:color w:val="FF0000"/>
                <w:kern w:val="0"/>
                <w:sz w:val="18"/>
                <w:szCs w:val="18"/>
              </w:rPr>
              <w:t>%（含）以上的持有人信息，以此类推，直至持有人为自然人或一般单位为止</w:t>
            </w:r>
            <w:r w:rsidRPr="003E5D7C">
              <w:rPr>
                <w:rFonts w:asciiTheme="minorEastAsia" w:hAnsiTheme="minorEastAsia" w:cs="宋体" w:hint="eastAsia"/>
                <w:b/>
                <w:bCs/>
                <w:color w:val="FF0000"/>
                <w:kern w:val="0"/>
                <w:sz w:val="18"/>
                <w:szCs w:val="18"/>
              </w:rPr>
              <w:t>。</w:t>
            </w:r>
          </w:p>
          <w:p w14:paraId="1A7AE44D" w14:textId="1E7CF83F" w:rsidR="00B944B0" w:rsidRPr="004251DC" w:rsidRDefault="00B944B0" w:rsidP="00B944B0">
            <w:pPr>
              <w:widowControl/>
              <w:pBdr>
                <w:left w:val="single" w:sz="4" w:space="0" w:color="auto"/>
                <w:bottom w:val="single" w:sz="4" w:space="0" w:color="auto"/>
                <w:right w:val="single" w:sz="4" w:space="0" w:color="auto"/>
              </w:pBdr>
              <w:shd w:val="clear" w:color="000000" w:fill="D8D8D8"/>
              <w:adjustRightInd w:val="0"/>
              <w:snapToGrid w:val="0"/>
              <w:jc w:val="left"/>
              <w:rPr>
                <w:rFonts w:asciiTheme="minorEastAsia" w:hAnsiTheme="minorEastAsia" w:cs="宋体"/>
                <w:b/>
                <w:bCs/>
                <w:color w:val="FF0000"/>
                <w:kern w:val="0"/>
                <w:sz w:val="18"/>
                <w:szCs w:val="18"/>
              </w:rPr>
            </w:pPr>
            <w:r>
              <w:rPr>
                <w:rFonts w:asciiTheme="minorEastAsia" w:hAnsiTheme="minorEastAsia" w:cs="宋体" w:hint="eastAsia"/>
                <w:b/>
                <w:bCs/>
                <w:color w:val="FF0000"/>
                <w:kern w:val="0"/>
                <w:sz w:val="18"/>
                <w:szCs w:val="18"/>
              </w:rPr>
              <w:t>2、本单位</w:t>
            </w:r>
            <w:r w:rsidRPr="003E5D7C">
              <w:rPr>
                <w:rFonts w:asciiTheme="minorEastAsia" w:hAnsiTheme="minorEastAsia" w:cs="宋体" w:hint="eastAsia"/>
                <w:b/>
                <w:bCs/>
                <w:color w:val="FF0000"/>
                <w:kern w:val="0"/>
                <w:sz w:val="18"/>
                <w:szCs w:val="18"/>
              </w:rPr>
              <w:t>承诺以上填写内容发生变更时将及时以书面方式通知贵公司。</w:t>
            </w:r>
          </w:p>
        </w:tc>
      </w:tr>
      <w:tr w:rsidR="00B944B0" w:rsidRPr="007464CF" w14:paraId="3A89C8F4" w14:textId="77777777" w:rsidTr="00BF49AD">
        <w:trPr>
          <w:trHeight w:val="476"/>
        </w:trPr>
        <w:tc>
          <w:tcPr>
            <w:tcW w:w="10685" w:type="dxa"/>
            <w:gridSpan w:val="27"/>
            <w:tcBorders>
              <w:top w:val="single" w:sz="4" w:space="0" w:color="auto"/>
              <w:left w:val="single" w:sz="8" w:space="0" w:color="auto"/>
              <w:bottom w:val="single" w:sz="4" w:space="0" w:color="auto"/>
              <w:right w:val="single" w:sz="8" w:space="0" w:color="000000"/>
            </w:tcBorders>
            <w:shd w:val="clear" w:color="000000" w:fill="538ED5"/>
            <w:vAlign w:val="center"/>
          </w:tcPr>
          <w:p w14:paraId="2E77872E" w14:textId="77777777" w:rsidR="00B944B0" w:rsidRPr="00867E09" w:rsidRDefault="00B944B0" w:rsidP="00B944B0">
            <w:pPr>
              <w:widowControl/>
              <w:adjustRightInd w:val="0"/>
              <w:snapToGrid w:val="0"/>
              <w:jc w:val="left"/>
              <w:rPr>
                <w:rFonts w:asciiTheme="minorEastAsia" w:hAnsiTheme="minorEastAsia" w:cs="宋体"/>
                <w:b/>
                <w:bCs/>
                <w:color w:val="FFFFFF"/>
                <w:kern w:val="0"/>
                <w:szCs w:val="21"/>
              </w:rPr>
            </w:pPr>
            <w:r w:rsidRPr="00867E09">
              <w:rPr>
                <w:rFonts w:asciiTheme="minorEastAsia" w:hAnsiTheme="minorEastAsia" w:cs="宋体" w:hint="eastAsia"/>
                <w:b/>
                <w:bCs/>
                <w:color w:val="FFFFFF"/>
                <w:kern w:val="0"/>
                <w:szCs w:val="21"/>
              </w:rPr>
              <w:t>三、结算账户</w:t>
            </w:r>
          </w:p>
        </w:tc>
      </w:tr>
      <w:tr w:rsidR="00B944B0" w:rsidRPr="007464CF" w14:paraId="10A545C8" w14:textId="77777777" w:rsidTr="00E54D10">
        <w:trPr>
          <w:trHeight w:val="436"/>
        </w:trPr>
        <w:tc>
          <w:tcPr>
            <w:tcW w:w="1990" w:type="dxa"/>
            <w:gridSpan w:val="5"/>
            <w:tcBorders>
              <w:top w:val="single" w:sz="4" w:space="0" w:color="auto"/>
              <w:left w:val="single" w:sz="8" w:space="0" w:color="auto"/>
              <w:bottom w:val="single" w:sz="4" w:space="0" w:color="auto"/>
              <w:right w:val="single" w:sz="4" w:space="0" w:color="auto"/>
            </w:tcBorders>
            <w:shd w:val="clear" w:color="000000" w:fill="FFFFFF"/>
            <w:vAlign w:val="center"/>
          </w:tcPr>
          <w:p w14:paraId="52EEF8EE" w14:textId="77777777" w:rsidR="00B944B0" w:rsidRPr="007464CF" w:rsidRDefault="00B944B0" w:rsidP="00B944B0">
            <w:pPr>
              <w:widowControl/>
              <w:adjustRightInd w:val="0"/>
              <w:snapToGrid w:val="0"/>
              <w:jc w:val="center"/>
              <w:rPr>
                <w:rFonts w:asciiTheme="minorEastAsia" w:hAnsiTheme="minorEastAsia" w:cs="宋体"/>
                <w:b/>
                <w:bCs/>
                <w:color w:val="254061"/>
                <w:kern w:val="0"/>
                <w:sz w:val="18"/>
                <w:szCs w:val="18"/>
              </w:rPr>
            </w:pPr>
            <w:r w:rsidRPr="007464CF">
              <w:rPr>
                <w:rFonts w:asciiTheme="minorEastAsia" w:hAnsiTheme="minorEastAsia" w:cs="宋体" w:hint="eastAsia"/>
                <w:b/>
                <w:bCs/>
                <w:color w:val="254061"/>
                <w:kern w:val="0"/>
                <w:sz w:val="18"/>
                <w:szCs w:val="18"/>
              </w:rPr>
              <w:t>开户银行</w:t>
            </w:r>
          </w:p>
        </w:tc>
        <w:tc>
          <w:tcPr>
            <w:tcW w:w="1946" w:type="dxa"/>
            <w:gridSpan w:val="3"/>
            <w:tcBorders>
              <w:top w:val="single" w:sz="4" w:space="0" w:color="auto"/>
              <w:left w:val="nil"/>
              <w:bottom w:val="single" w:sz="4" w:space="0" w:color="auto"/>
              <w:right w:val="single" w:sz="4" w:space="0" w:color="auto"/>
            </w:tcBorders>
            <w:shd w:val="clear" w:color="000000" w:fill="FFFFFF"/>
            <w:vAlign w:val="center"/>
          </w:tcPr>
          <w:p w14:paraId="34D09675" w14:textId="77777777" w:rsidR="00B944B0" w:rsidRPr="007464CF" w:rsidRDefault="00B944B0" w:rsidP="00B944B0">
            <w:pPr>
              <w:widowControl/>
              <w:tabs>
                <w:tab w:val="left" w:pos="1134"/>
              </w:tabs>
              <w:adjustRightInd w:val="0"/>
              <w:snapToGrid w:val="0"/>
              <w:jc w:val="center"/>
              <w:rPr>
                <w:rFonts w:asciiTheme="minorEastAsia" w:hAnsiTheme="minorEastAsia" w:cs="宋体"/>
                <w:b/>
                <w:bCs/>
                <w:color w:val="254061"/>
                <w:kern w:val="0"/>
                <w:sz w:val="18"/>
                <w:szCs w:val="18"/>
              </w:rPr>
            </w:pPr>
            <w:r w:rsidRPr="007464CF">
              <w:rPr>
                <w:rFonts w:asciiTheme="minorEastAsia" w:hAnsiTheme="minorEastAsia" w:cs="宋体" w:hint="eastAsia"/>
                <w:b/>
                <w:bCs/>
                <w:color w:val="254061"/>
                <w:kern w:val="0"/>
                <w:sz w:val="18"/>
                <w:szCs w:val="18"/>
              </w:rPr>
              <w:t>账户户名</w:t>
            </w:r>
          </w:p>
        </w:tc>
        <w:tc>
          <w:tcPr>
            <w:tcW w:w="1660" w:type="dxa"/>
            <w:gridSpan w:val="9"/>
            <w:tcBorders>
              <w:top w:val="single" w:sz="4" w:space="0" w:color="auto"/>
              <w:left w:val="nil"/>
              <w:bottom w:val="single" w:sz="4" w:space="0" w:color="auto"/>
              <w:right w:val="single" w:sz="4" w:space="0" w:color="auto"/>
            </w:tcBorders>
            <w:shd w:val="clear" w:color="000000" w:fill="FFFFFF"/>
            <w:vAlign w:val="center"/>
          </w:tcPr>
          <w:p w14:paraId="4128D1BB" w14:textId="77777777" w:rsidR="00B944B0" w:rsidRPr="007464CF" w:rsidRDefault="00B944B0" w:rsidP="00B944B0">
            <w:pPr>
              <w:widowControl/>
              <w:tabs>
                <w:tab w:val="left" w:pos="1134"/>
              </w:tabs>
              <w:adjustRightInd w:val="0"/>
              <w:snapToGrid w:val="0"/>
              <w:jc w:val="center"/>
              <w:rPr>
                <w:rFonts w:asciiTheme="minorEastAsia" w:hAnsiTheme="minorEastAsia" w:cs="宋体"/>
                <w:b/>
                <w:bCs/>
                <w:color w:val="254061"/>
                <w:kern w:val="0"/>
                <w:sz w:val="18"/>
                <w:szCs w:val="18"/>
              </w:rPr>
            </w:pPr>
            <w:r w:rsidRPr="00914A7C">
              <w:rPr>
                <w:rFonts w:asciiTheme="minorEastAsia" w:hAnsiTheme="minorEastAsia" w:cs="宋体" w:hint="eastAsia"/>
                <w:b/>
                <w:bCs/>
                <w:kern w:val="0"/>
                <w:sz w:val="18"/>
                <w:szCs w:val="18"/>
              </w:rPr>
              <w:t>网点名称</w:t>
            </w:r>
          </w:p>
        </w:tc>
        <w:tc>
          <w:tcPr>
            <w:tcW w:w="2523" w:type="dxa"/>
            <w:gridSpan w:val="8"/>
            <w:tcBorders>
              <w:top w:val="single" w:sz="4" w:space="0" w:color="auto"/>
              <w:left w:val="nil"/>
              <w:bottom w:val="single" w:sz="4" w:space="0" w:color="auto"/>
              <w:right w:val="single" w:sz="8" w:space="0" w:color="000000"/>
            </w:tcBorders>
            <w:shd w:val="clear" w:color="000000" w:fill="FFFFFF"/>
            <w:vAlign w:val="center"/>
          </w:tcPr>
          <w:p w14:paraId="5602DADC" w14:textId="77777777" w:rsidR="00B944B0" w:rsidRPr="007464CF" w:rsidRDefault="00B944B0" w:rsidP="00B944B0">
            <w:pPr>
              <w:widowControl/>
              <w:tabs>
                <w:tab w:val="left" w:pos="1134"/>
              </w:tabs>
              <w:adjustRightInd w:val="0"/>
              <w:snapToGrid w:val="0"/>
              <w:jc w:val="center"/>
              <w:rPr>
                <w:rFonts w:asciiTheme="minorEastAsia" w:hAnsiTheme="minorEastAsia" w:cs="宋体"/>
                <w:b/>
                <w:bCs/>
                <w:color w:val="254061"/>
                <w:kern w:val="0"/>
                <w:sz w:val="18"/>
                <w:szCs w:val="18"/>
              </w:rPr>
            </w:pPr>
            <w:r w:rsidRPr="007464CF">
              <w:rPr>
                <w:rFonts w:asciiTheme="minorEastAsia" w:hAnsiTheme="minorEastAsia" w:cs="宋体" w:hint="eastAsia"/>
                <w:b/>
                <w:bCs/>
                <w:color w:val="254061"/>
                <w:kern w:val="0"/>
                <w:sz w:val="18"/>
                <w:szCs w:val="18"/>
              </w:rPr>
              <w:t>银行账号</w:t>
            </w:r>
          </w:p>
        </w:tc>
        <w:tc>
          <w:tcPr>
            <w:tcW w:w="2566" w:type="dxa"/>
            <w:gridSpan w:val="2"/>
            <w:tcBorders>
              <w:top w:val="single" w:sz="4" w:space="0" w:color="auto"/>
              <w:left w:val="nil"/>
              <w:bottom w:val="single" w:sz="4" w:space="0" w:color="auto"/>
              <w:right w:val="single" w:sz="8" w:space="0" w:color="000000"/>
            </w:tcBorders>
            <w:shd w:val="clear" w:color="000000" w:fill="FFFFFF"/>
            <w:vAlign w:val="center"/>
          </w:tcPr>
          <w:p w14:paraId="4693014A" w14:textId="77777777" w:rsidR="00B944B0" w:rsidRPr="007464CF" w:rsidRDefault="00B944B0" w:rsidP="00B944B0">
            <w:pPr>
              <w:widowControl/>
              <w:tabs>
                <w:tab w:val="left" w:pos="1134"/>
              </w:tabs>
              <w:adjustRightInd w:val="0"/>
              <w:snapToGrid w:val="0"/>
              <w:jc w:val="center"/>
              <w:rPr>
                <w:rFonts w:asciiTheme="minorEastAsia" w:hAnsiTheme="minorEastAsia" w:cs="宋体"/>
                <w:b/>
                <w:bCs/>
                <w:color w:val="254061"/>
                <w:kern w:val="0"/>
                <w:sz w:val="18"/>
                <w:szCs w:val="18"/>
              </w:rPr>
            </w:pPr>
            <w:r w:rsidRPr="00914A7C">
              <w:rPr>
                <w:rFonts w:asciiTheme="minorEastAsia" w:hAnsiTheme="minorEastAsia" w:cs="宋体" w:hint="eastAsia"/>
                <w:b/>
                <w:bCs/>
                <w:kern w:val="0"/>
                <w:sz w:val="18"/>
                <w:szCs w:val="18"/>
              </w:rPr>
              <w:t>业务名称</w:t>
            </w:r>
          </w:p>
        </w:tc>
      </w:tr>
      <w:tr w:rsidR="00B944B0" w:rsidRPr="007464CF" w14:paraId="71A35EF0" w14:textId="77777777" w:rsidTr="00E54D10">
        <w:trPr>
          <w:trHeight w:val="622"/>
        </w:trPr>
        <w:tc>
          <w:tcPr>
            <w:tcW w:w="1990" w:type="dxa"/>
            <w:gridSpan w:val="5"/>
            <w:tcBorders>
              <w:top w:val="single" w:sz="4" w:space="0" w:color="auto"/>
              <w:left w:val="single" w:sz="8" w:space="0" w:color="auto"/>
              <w:bottom w:val="single" w:sz="4" w:space="0" w:color="auto"/>
              <w:right w:val="single" w:sz="4" w:space="0" w:color="auto"/>
            </w:tcBorders>
            <w:shd w:val="clear" w:color="000000" w:fill="FFFFFF"/>
            <w:vAlign w:val="center"/>
          </w:tcPr>
          <w:p w14:paraId="2F72D197" w14:textId="77777777" w:rsidR="00B944B0" w:rsidRPr="00914A7C" w:rsidRDefault="00B944B0" w:rsidP="00B944B0">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_______________</w:t>
            </w:r>
            <w:r w:rsidRPr="00914A7C">
              <w:rPr>
                <w:rFonts w:asciiTheme="minorEastAsia" w:hAnsiTheme="minorEastAsia" w:cs="宋体" w:hint="eastAsia"/>
                <w:kern w:val="0"/>
                <w:sz w:val="18"/>
                <w:szCs w:val="18"/>
              </w:rPr>
              <w:t>银行</w:t>
            </w:r>
          </w:p>
        </w:tc>
        <w:tc>
          <w:tcPr>
            <w:tcW w:w="1946" w:type="dxa"/>
            <w:gridSpan w:val="3"/>
            <w:tcBorders>
              <w:top w:val="single" w:sz="4" w:space="0" w:color="auto"/>
              <w:left w:val="nil"/>
              <w:bottom w:val="single" w:sz="4" w:space="0" w:color="auto"/>
              <w:right w:val="single" w:sz="4" w:space="0" w:color="auto"/>
            </w:tcBorders>
            <w:shd w:val="clear" w:color="000000" w:fill="FFFFFF"/>
            <w:vAlign w:val="center"/>
          </w:tcPr>
          <w:p w14:paraId="62DF4FB7" w14:textId="77777777" w:rsidR="00B944B0" w:rsidRPr="00D71615" w:rsidRDefault="00B944B0" w:rsidP="00B944B0">
            <w:pPr>
              <w:widowControl/>
              <w:jc w:val="center"/>
              <w:rPr>
                <w:rFonts w:asciiTheme="minorEastAsia" w:hAnsiTheme="minorEastAsia" w:cs="宋体"/>
                <w:kern w:val="0"/>
                <w:sz w:val="18"/>
                <w:szCs w:val="18"/>
              </w:rPr>
            </w:pPr>
            <w:r w:rsidRPr="00D71615">
              <w:rPr>
                <w:rFonts w:asciiTheme="minorEastAsia" w:hAnsiTheme="minorEastAsia" w:cs="宋体" w:hint="eastAsia"/>
                <w:kern w:val="0"/>
                <w:sz w:val="18"/>
                <w:szCs w:val="18"/>
              </w:rPr>
              <w:t xml:space="preserve">　</w:t>
            </w:r>
          </w:p>
        </w:tc>
        <w:tc>
          <w:tcPr>
            <w:tcW w:w="1660" w:type="dxa"/>
            <w:gridSpan w:val="9"/>
            <w:tcBorders>
              <w:top w:val="single" w:sz="4" w:space="0" w:color="auto"/>
              <w:left w:val="nil"/>
              <w:bottom w:val="single" w:sz="4" w:space="0" w:color="auto"/>
              <w:right w:val="single" w:sz="4" w:space="0" w:color="auto"/>
            </w:tcBorders>
            <w:shd w:val="clear" w:color="000000" w:fill="FFFFFF"/>
            <w:vAlign w:val="center"/>
          </w:tcPr>
          <w:p w14:paraId="2C0212B9" w14:textId="77777777" w:rsidR="00B944B0" w:rsidRPr="00D71615" w:rsidRDefault="00B944B0" w:rsidP="00B944B0">
            <w:pPr>
              <w:widowControl/>
              <w:jc w:val="center"/>
              <w:rPr>
                <w:rFonts w:asciiTheme="minorEastAsia" w:hAnsiTheme="minorEastAsia" w:cs="宋体"/>
                <w:kern w:val="0"/>
                <w:sz w:val="18"/>
                <w:szCs w:val="18"/>
              </w:rPr>
            </w:pPr>
            <w:r w:rsidRPr="00D71615">
              <w:rPr>
                <w:rFonts w:asciiTheme="minorEastAsia" w:hAnsiTheme="minorEastAsia" w:cs="宋体" w:hint="eastAsia"/>
                <w:kern w:val="0"/>
                <w:sz w:val="18"/>
                <w:szCs w:val="18"/>
              </w:rPr>
              <w:t xml:space="preserve">　</w:t>
            </w:r>
          </w:p>
        </w:tc>
        <w:tc>
          <w:tcPr>
            <w:tcW w:w="2523" w:type="dxa"/>
            <w:gridSpan w:val="8"/>
            <w:tcBorders>
              <w:top w:val="single" w:sz="4" w:space="0" w:color="auto"/>
              <w:left w:val="nil"/>
              <w:bottom w:val="single" w:sz="4" w:space="0" w:color="auto"/>
              <w:right w:val="single" w:sz="8" w:space="0" w:color="000000"/>
            </w:tcBorders>
            <w:shd w:val="clear" w:color="000000" w:fill="FFFFFF"/>
            <w:vAlign w:val="center"/>
          </w:tcPr>
          <w:p w14:paraId="6695049E" w14:textId="77777777" w:rsidR="00B944B0" w:rsidRPr="00D71615" w:rsidRDefault="00B944B0" w:rsidP="00B944B0">
            <w:pPr>
              <w:widowControl/>
              <w:jc w:val="center"/>
              <w:rPr>
                <w:rFonts w:asciiTheme="minorEastAsia" w:hAnsiTheme="minorEastAsia" w:cs="宋体"/>
                <w:kern w:val="0"/>
                <w:sz w:val="18"/>
                <w:szCs w:val="18"/>
              </w:rPr>
            </w:pPr>
            <w:r w:rsidRPr="00D71615">
              <w:rPr>
                <w:rFonts w:asciiTheme="minorEastAsia" w:hAnsiTheme="minorEastAsia" w:cs="宋体" w:hint="eastAsia"/>
                <w:kern w:val="0"/>
                <w:sz w:val="18"/>
                <w:szCs w:val="18"/>
              </w:rPr>
              <w:t xml:space="preserve">　</w:t>
            </w:r>
          </w:p>
        </w:tc>
        <w:tc>
          <w:tcPr>
            <w:tcW w:w="2566" w:type="dxa"/>
            <w:gridSpan w:val="2"/>
            <w:tcBorders>
              <w:top w:val="single" w:sz="4" w:space="0" w:color="auto"/>
              <w:left w:val="nil"/>
              <w:bottom w:val="single" w:sz="4" w:space="0" w:color="auto"/>
              <w:right w:val="single" w:sz="8" w:space="0" w:color="000000"/>
            </w:tcBorders>
            <w:shd w:val="clear" w:color="000000" w:fill="FFFFFF"/>
            <w:vAlign w:val="center"/>
          </w:tcPr>
          <w:p w14:paraId="7DDF1130" w14:textId="77777777" w:rsidR="00B944B0" w:rsidRPr="00914A7C" w:rsidRDefault="00B944B0" w:rsidP="00B944B0">
            <w:pPr>
              <w:widowControl/>
              <w:jc w:val="center"/>
              <w:rPr>
                <w:rFonts w:asciiTheme="minorEastAsia" w:hAnsiTheme="minorEastAsia" w:cs="宋体"/>
                <w:kern w:val="0"/>
                <w:sz w:val="18"/>
                <w:szCs w:val="18"/>
              </w:rPr>
            </w:pPr>
            <w:r w:rsidRPr="00914A7C">
              <w:rPr>
                <w:rFonts w:asciiTheme="minorEastAsia" w:hAnsiTheme="minorEastAsia" w:cs="宋体" w:hint="eastAsia"/>
                <w:kern w:val="0"/>
                <w:sz w:val="18"/>
                <w:szCs w:val="18"/>
              </w:rPr>
              <w:t>□期货</w:t>
            </w:r>
            <w:r>
              <w:rPr>
                <w:rFonts w:asciiTheme="minorEastAsia" w:hAnsiTheme="minorEastAsia" w:cs="宋体" w:hint="eastAsia"/>
                <w:kern w:val="0"/>
                <w:sz w:val="18"/>
                <w:szCs w:val="18"/>
              </w:rPr>
              <w:t xml:space="preserve"> </w:t>
            </w:r>
            <w:r w:rsidRPr="00914A7C">
              <w:rPr>
                <w:rFonts w:asciiTheme="minorEastAsia" w:hAnsiTheme="minorEastAsia" w:cs="宋体" w:hint="eastAsia"/>
                <w:kern w:val="0"/>
                <w:sz w:val="18"/>
                <w:szCs w:val="18"/>
              </w:rPr>
              <w:t xml:space="preserve"> □证券</w:t>
            </w:r>
          </w:p>
        </w:tc>
      </w:tr>
      <w:tr w:rsidR="00B944B0" w:rsidRPr="007464CF" w14:paraId="35717726" w14:textId="77777777" w:rsidTr="00BF49AD">
        <w:trPr>
          <w:trHeight w:val="615"/>
        </w:trPr>
        <w:tc>
          <w:tcPr>
            <w:tcW w:w="10685" w:type="dxa"/>
            <w:gridSpan w:val="27"/>
            <w:tcBorders>
              <w:top w:val="single" w:sz="4" w:space="0" w:color="auto"/>
              <w:left w:val="single" w:sz="8" w:space="0" w:color="auto"/>
              <w:bottom w:val="single" w:sz="4" w:space="0" w:color="auto"/>
              <w:right w:val="single" w:sz="8" w:space="0" w:color="000000"/>
            </w:tcBorders>
            <w:shd w:val="clear" w:color="000000" w:fill="FFFFFF"/>
            <w:vAlign w:val="center"/>
          </w:tcPr>
          <w:p w14:paraId="237E0ACF" w14:textId="77777777" w:rsidR="00B944B0" w:rsidRPr="00914A7C" w:rsidRDefault="00B944B0" w:rsidP="00B944B0">
            <w:pPr>
              <w:widowControl/>
              <w:ind w:leftChars="-337" w:left="-708"/>
              <w:jc w:val="left"/>
              <w:rPr>
                <w:rFonts w:asciiTheme="minorEastAsia" w:hAnsiTheme="minorEastAsia" w:cs="宋体"/>
                <w:kern w:val="0"/>
                <w:sz w:val="18"/>
                <w:szCs w:val="18"/>
              </w:rPr>
            </w:pPr>
            <w:r w:rsidRPr="00914A7C">
              <w:rPr>
                <w:rFonts w:asciiTheme="minorEastAsia" w:hAnsiTheme="minorEastAsia" w:cs="宋体" w:hint="eastAsia"/>
                <w:b/>
                <w:bCs/>
                <w:kern w:val="0"/>
                <w:sz w:val="18"/>
                <w:szCs w:val="18"/>
              </w:rPr>
              <w:t>声明：</w:t>
            </w:r>
            <w:r>
              <w:rPr>
                <w:rFonts w:asciiTheme="minorEastAsia" w:hAnsiTheme="minorEastAsia" w:cs="宋体" w:hint="eastAsia"/>
                <w:b/>
                <w:bCs/>
                <w:kern w:val="0"/>
                <w:sz w:val="18"/>
                <w:szCs w:val="18"/>
              </w:rPr>
              <w:t xml:space="preserve">  </w:t>
            </w:r>
            <w:r w:rsidRPr="00914A7C">
              <w:rPr>
                <w:rFonts w:asciiTheme="minorEastAsia" w:hAnsiTheme="minorEastAsia" w:cs="宋体" w:hint="eastAsia"/>
                <w:b/>
                <w:bCs/>
                <w:kern w:val="0"/>
                <w:sz w:val="18"/>
                <w:szCs w:val="18"/>
              </w:rPr>
              <w:t>以上为本机构登记的用于期货交易、证券交易、期权交易</w:t>
            </w:r>
            <w:proofErr w:type="gramStart"/>
            <w:r w:rsidRPr="00914A7C">
              <w:rPr>
                <w:rFonts w:asciiTheme="minorEastAsia" w:hAnsiTheme="minorEastAsia" w:cs="宋体" w:hint="eastAsia"/>
                <w:b/>
                <w:bCs/>
                <w:kern w:val="0"/>
                <w:sz w:val="18"/>
                <w:szCs w:val="18"/>
              </w:rPr>
              <w:t>出入金</w:t>
            </w:r>
            <w:proofErr w:type="gramEnd"/>
            <w:r w:rsidRPr="00914A7C">
              <w:rPr>
                <w:rFonts w:asciiTheme="minorEastAsia" w:hAnsiTheme="minorEastAsia" w:cs="宋体" w:hint="eastAsia"/>
                <w:b/>
                <w:bCs/>
                <w:kern w:val="0"/>
                <w:sz w:val="18"/>
                <w:szCs w:val="18"/>
              </w:rPr>
              <w:t>的投资者银行结算账户，本人/本机构在期货公司的</w:t>
            </w:r>
            <w:proofErr w:type="gramStart"/>
            <w:r w:rsidRPr="00914A7C">
              <w:rPr>
                <w:rFonts w:asciiTheme="minorEastAsia" w:hAnsiTheme="minorEastAsia" w:cs="宋体" w:hint="eastAsia"/>
                <w:b/>
                <w:bCs/>
                <w:kern w:val="0"/>
                <w:sz w:val="18"/>
                <w:szCs w:val="18"/>
              </w:rPr>
              <w:t>出入金</w:t>
            </w:r>
            <w:proofErr w:type="gramEnd"/>
            <w:r w:rsidRPr="00914A7C">
              <w:rPr>
                <w:rFonts w:asciiTheme="minorEastAsia" w:hAnsiTheme="minorEastAsia" w:cs="宋体" w:hint="eastAsia"/>
                <w:b/>
                <w:bCs/>
                <w:kern w:val="0"/>
                <w:sz w:val="18"/>
                <w:szCs w:val="18"/>
              </w:rPr>
              <w:t>均通过以上账户办理。</w:t>
            </w:r>
          </w:p>
        </w:tc>
      </w:tr>
      <w:tr w:rsidR="00B944B0" w:rsidRPr="007464CF" w14:paraId="345EA629" w14:textId="77777777" w:rsidTr="00BF49AD">
        <w:trPr>
          <w:trHeight w:val="592"/>
        </w:trPr>
        <w:tc>
          <w:tcPr>
            <w:tcW w:w="10685" w:type="dxa"/>
            <w:gridSpan w:val="27"/>
            <w:tcBorders>
              <w:top w:val="single" w:sz="4" w:space="0" w:color="auto"/>
              <w:left w:val="single" w:sz="8" w:space="0" w:color="auto"/>
              <w:bottom w:val="single" w:sz="4" w:space="0" w:color="auto"/>
              <w:right w:val="single" w:sz="8" w:space="0" w:color="000000"/>
            </w:tcBorders>
            <w:shd w:val="clear" w:color="000000" w:fill="538ED5"/>
            <w:vAlign w:val="center"/>
          </w:tcPr>
          <w:p w14:paraId="5CF4BF60" w14:textId="77777777" w:rsidR="00B944B0" w:rsidRPr="00867E09" w:rsidRDefault="00B944B0" w:rsidP="00B944B0">
            <w:pPr>
              <w:widowControl/>
              <w:adjustRightInd w:val="0"/>
              <w:snapToGrid w:val="0"/>
              <w:jc w:val="left"/>
              <w:rPr>
                <w:rFonts w:asciiTheme="minorEastAsia" w:hAnsiTheme="minorEastAsia" w:cs="宋体"/>
                <w:b/>
                <w:bCs/>
                <w:color w:val="FFFFFF"/>
                <w:kern w:val="0"/>
                <w:szCs w:val="21"/>
              </w:rPr>
            </w:pPr>
            <w:r>
              <w:rPr>
                <w:rFonts w:asciiTheme="minorEastAsia" w:hAnsiTheme="minorEastAsia" w:cs="宋体" w:hint="eastAsia"/>
                <w:b/>
                <w:bCs/>
                <w:color w:val="FFFFFF"/>
                <w:kern w:val="0"/>
                <w:szCs w:val="21"/>
              </w:rPr>
              <w:t>四</w:t>
            </w:r>
            <w:r w:rsidRPr="00867E09">
              <w:rPr>
                <w:rFonts w:asciiTheme="minorEastAsia" w:hAnsiTheme="minorEastAsia" w:cs="宋体" w:hint="eastAsia"/>
                <w:b/>
                <w:bCs/>
                <w:color w:val="FFFFFF"/>
                <w:kern w:val="0"/>
                <w:szCs w:val="21"/>
              </w:rPr>
              <w:t>、各类费用（交易成本）</w:t>
            </w:r>
          </w:p>
        </w:tc>
      </w:tr>
      <w:tr w:rsidR="00B944B0" w:rsidRPr="007464CF" w14:paraId="2DFCAF61" w14:textId="77777777" w:rsidTr="00F6389E">
        <w:trPr>
          <w:trHeight w:val="572"/>
        </w:trPr>
        <w:tc>
          <w:tcPr>
            <w:tcW w:w="161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E193608" w14:textId="77777777" w:rsidR="00B944B0" w:rsidRPr="00914A7C" w:rsidRDefault="00B944B0" w:rsidP="00B944B0">
            <w:pPr>
              <w:widowControl/>
              <w:jc w:val="center"/>
              <w:rPr>
                <w:rFonts w:asciiTheme="minorEastAsia" w:hAnsiTheme="minorEastAsia" w:cs="宋体"/>
                <w:b/>
                <w:bCs/>
                <w:kern w:val="0"/>
                <w:sz w:val="18"/>
                <w:szCs w:val="18"/>
              </w:rPr>
            </w:pPr>
            <w:r w:rsidRPr="00914A7C">
              <w:rPr>
                <w:rFonts w:asciiTheme="minorEastAsia" w:hAnsiTheme="minorEastAsia" w:cs="宋体" w:hint="eastAsia"/>
                <w:b/>
                <w:bCs/>
                <w:kern w:val="0"/>
                <w:sz w:val="18"/>
                <w:szCs w:val="18"/>
              </w:rPr>
              <w:t>业务类型</w:t>
            </w:r>
          </w:p>
        </w:tc>
        <w:tc>
          <w:tcPr>
            <w:tcW w:w="2322" w:type="dxa"/>
            <w:gridSpan w:val="6"/>
            <w:tcBorders>
              <w:top w:val="single" w:sz="4" w:space="0" w:color="auto"/>
              <w:left w:val="nil"/>
              <w:bottom w:val="single" w:sz="4" w:space="0" w:color="auto"/>
              <w:right w:val="single" w:sz="4" w:space="0" w:color="auto"/>
            </w:tcBorders>
            <w:shd w:val="clear" w:color="auto" w:fill="auto"/>
            <w:vAlign w:val="center"/>
          </w:tcPr>
          <w:p w14:paraId="183AA128" w14:textId="77777777" w:rsidR="00B944B0" w:rsidRPr="00914A7C" w:rsidRDefault="00B944B0" w:rsidP="00B944B0">
            <w:pPr>
              <w:widowControl/>
              <w:jc w:val="center"/>
              <w:rPr>
                <w:rFonts w:asciiTheme="minorEastAsia" w:hAnsiTheme="minorEastAsia" w:cs="宋体"/>
                <w:b/>
                <w:bCs/>
                <w:kern w:val="0"/>
                <w:sz w:val="18"/>
                <w:szCs w:val="18"/>
              </w:rPr>
            </w:pPr>
            <w:r w:rsidRPr="00914A7C">
              <w:rPr>
                <w:rFonts w:asciiTheme="minorEastAsia" w:hAnsiTheme="minorEastAsia" w:cs="宋体" w:hint="eastAsia"/>
                <w:b/>
                <w:bCs/>
                <w:kern w:val="0"/>
                <w:sz w:val="18"/>
                <w:szCs w:val="18"/>
              </w:rPr>
              <w:t>费用明细</w:t>
            </w:r>
          </w:p>
        </w:tc>
        <w:tc>
          <w:tcPr>
            <w:tcW w:w="3827" w:type="dxa"/>
            <w:gridSpan w:val="16"/>
            <w:tcBorders>
              <w:top w:val="single" w:sz="4" w:space="0" w:color="auto"/>
              <w:left w:val="nil"/>
              <w:bottom w:val="single" w:sz="4" w:space="0" w:color="auto"/>
              <w:right w:val="single" w:sz="8" w:space="0" w:color="000000"/>
            </w:tcBorders>
            <w:shd w:val="clear" w:color="auto" w:fill="auto"/>
            <w:vAlign w:val="center"/>
          </w:tcPr>
          <w:p w14:paraId="1C45439D" w14:textId="77777777" w:rsidR="00B944B0" w:rsidRPr="00914A7C" w:rsidRDefault="00B944B0" w:rsidP="00B944B0">
            <w:pPr>
              <w:widowControl/>
              <w:jc w:val="center"/>
              <w:rPr>
                <w:rFonts w:asciiTheme="minorEastAsia" w:hAnsiTheme="minorEastAsia" w:cs="宋体"/>
                <w:b/>
                <w:bCs/>
                <w:kern w:val="0"/>
                <w:sz w:val="18"/>
                <w:szCs w:val="18"/>
              </w:rPr>
            </w:pPr>
            <w:r w:rsidRPr="00914A7C">
              <w:rPr>
                <w:rFonts w:asciiTheme="minorEastAsia" w:hAnsiTheme="minorEastAsia" w:cs="宋体" w:hint="eastAsia"/>
                <w:b/>
                <w:bCs/>
                <w:kern w:val="0"/>
                <w:sz w:val="18"/>
                <w:szCs w:val="18"/>
              </w:rPr>
              <w:t>费用标准</w:t>
            </w:r>
          </w:p>
        </w:tc>
        <w:tc>
          <w:tcPr>
            <w:tcW w:w="2922" w:type="dxa"/>
            <w:gridSpan w:val="3"/>
            <w:tcBorders>
              <w:top w:val="single" w:sz="4" w:space="0" w:color="auto"/>
              <w:left w:val="nil"/>
              <w:bottom w:val="single" w:sz="4" w:space="0" w:color="auto"/>
              <w:right w:val="single" w:sz="8" w:space="0" w:color="000000"/>
            </w:tcBorders>
            <w:shd w:val="clear" w:color="auto" w:fill="auto"/>
            <w:vAlign w:val="center"/>
          </w:tcPr>
          <w:p w14:paraId="283FADD6" w14:textId="77777777" w:rsidR="00B944B0" w:rsidRPr="00914A7C" w:rsidRDefault="00B944B0" w:rsidP="00B944B0">
            <w:pPr>
              <w:widowControl/>
              <w:jc w:val="center"/>
              <w:rPr>
                <w:rFonts w:asciiTheme="minorEastAsia" w:hAnsiTheme="minorEastAsia" w:cs="宋体"/>
                <w:b/>
                <w:bCs/>
                <w:kern w:val="0"/>
                <w:sz w:val="18"/>
                <w:szCs w:val="18"/>
              </w:rPr>
            </w:pPr>
            <w:r w:rsidRPr="00914A7C">
              <w:rPr>
                <w:rFonts w:asciiTheme="minorEastAsia" w:hAnsiTheme="minorEastAsia" w:cs="宋体" w:hint="eastAsia"/>
                <w:b/>
                <w:bCs/>
                <w:kern w:val="0"/>
                <w:sz w:val="18"/>
                <w:szCs w:val="18"/>
              </w:rPr>
              <w:t>备注</w:t>
            </w:r>
          </w:p>
        </w:tc>
      </w:tr>
      <w:tr w:rsidR="00B944B0" w:rsidRPr="007464CF" w14:paraId="79F5686C" w14:textId="77777777" w:rsidTr="00F6389E">
        <w:trPr>
          <w:trHeight w:val="572"/>
        </w:trPr>
        <w:tc>
          <w:tcPr>
            <w:tcW w:w="1614" w:type="dxa"/>
            <w:gridSpan w:val="2"/>
            <w:vMerge w:val="restart"/>
            <w:tcBorders>
              <w:top w:val="single" w:sz="4" w:space="0" w:color="auto"/>
              <w:left w:val="single" w:sz="8" w:space="0" w:color="auto"/>
              <w:right w:val="single" w:sz="4" w:space="0" w:color="auto"/>
            </w:tcBorders>
            <w:shd w:val="clear" w:color="auto" w:fill="auto"/>
            <w:vAlign w:val="center"/>
          </w:tcPr>
          <w:p w14:paraId="51E0DE66" w14:textId="1C99EFD0" w:rsidR="00B944B0" w:rsidRPr="00F6389E" w:rsidRDefault="00B944B0" w:rsidP="00B944B0">
            <w:pPr>
              <w:widowControl/>
              <w:jc w:val="center"/>
              <w:rPr>
                <w:rFonts w:asciiTheme="minorEastAsia" w:hAnsiTheme="minorEastAsia" w:cs="宋体"/>
                <w:color w:val="000099"/>
                <w:kern w:val="0"/>
                <w:sz w:val="18"/>
                <w:szCs w:val="18"/>
              </w:rPr>
            </w:pPr>
            <w:r w:rsidRPr="00F6389E">
              <w:rPr>
                <w:rFonts w:asciiTheme="minorEastAsia" w:hAnsiTheme="minorEastAsia" w:cs="宋体" w:hint="eastAsia"/>
                <w:kern w:val="0"/>
                <w:sz w:val="18"/>
                <w:szCs w:val="18"/>
              </w:rPr>
              <w:t>期货</w:t>
            </w:r>
          </w:p>
        </w:tc>
        <w:tc>
          <w:tcPr>
            <w:tcW w:w="2322" w:type="dxa"/>
            <w:gridSpan w:val="6"/>
            <w:tcBorders>
              <w:top w:val="single" w:sz="4" w:space="0" w:color="auto"/>
              <w:left w:val="nil"/>
              <w:bottom w:val="single" w:sz="4" w:space="0" w:color="auto"/>
              <w:right w:val="single" w:sz="4" w:space="0" w:color="auto"/>
            </w:tcBorders>
            <w:shd w:val="clear" w:color="auto" w:fill="auto"/>
            <w:vAlign w:val="center"/>
          </w:tcPr>
          <w:p w14:paraId="3AC0D7CE" w14:textId="5C940C41" w:rsidR="00B944B0" w:rsidRPr="00F6389E" w:rsidRDefault="00B944B0" w:rsidP="00B944B0">
            <w:pPr>
              <w:widowControl/>
              <w:jc w:val="center"/>
              <w:rPr>
                <w:rFonts w:asciiTheme="minorEastAsia" w:hAnsiTheme="minorEastAsia" w:cs="宋体"/>
                <w:kern w:val="0"/>
                <w:sz w:val="18"/>
                <w:szCs w:val="18"/>
              </w:rPr>
            </w:pPr>
            <w:r w:rsidRPr="00F6389E">
              <w:rPr>
                <w:rFonts w:asciiTheme="minorEastAsia" w:hAnsiTheme="minorEastAsia" w:cs="宋体" w:hint="eastAsia"/>
                <w:kern w:val="0"/>
                <w:sz w:val="18"/>
                <w:szCs w:val="18"/>
              </w:rPr>
              <w:t>交易及交割手续费</w:t>
            </w:r>
          </w:p>
        </w:tc>
        <w:tc>
          <w:tcPr>
            <w:tcW w:w="3827" w:type="dxa"/>
            <w:gridSpan w:val="16"/>
            <w:tcBorders>
              <w:top w:val="single" w:sz="4" w:space="0" w:color="auto"/>
              <w:left w:val="nil"/>
              <w:bottom w:val="single" w:sz="4" w:space="0" w:color="auto"/>
              <w:right w:val="single" w:sz="8" w:space="0" w:color="000000"/>
            </w:tcBorders>
            <w:shd w:val="clear" w:color="auto" w:fill="auto"/>
            <w:vAlign w:val="center"/>
          </w:tcPr>
          <w:p w14:paraId="1323D121" w14:textId="3EEA6E66" w:rsidR="00B944B0" w:rsidRPr="00F6389E" w:rsidRDefault="00B944B0" w:rsidP="00B944B0">
            <w:pPr>
              <w:widowControl/>
              <w:jc w:val="center"/>
              <w:rPr>
                <w:rFonts w:asciiTheme="minorEastAsia" w:hAnsiTheme="minorEastAsia" w:cs="宋体"/>
                <w:kern w:val="0"/>
                <w:sz w:val="18"/>
                <w:szCs w:val="18"/>
              </w:rPr>
            </w:pPr>
            <w:r w:rsidRPr="00F6389E">
              <w:rPr>
                <w:rFonts w:asciiTheme="minorEastAsia" w:hAnsiTheme="minorEastAsia" w:cs="宋体" w:hint="eastAsia"/>
                <w:kern w:val="0"/>
                <w:sz w:val="18"/>
                <w:szCs w:val="18"/>
              </w:rPr>
              <w:t>交易所手续费基础上加【              】</w:t>
            </w:r>
          </w:p>
        </w:tc>
        <w:tc>
          <w:tcPr>
            <w:tcW w:w="2922" w:type="dxa"/>
            <w:gridSpan w:val="3"/>
            <w:vMerge w:val="restart"/>
            <w:tcBorders>
              <w:top w:val="single" w:sz="4" w:space="0" w:color="auto"/>
              <w:left w:val="nil"/>
              <w:right w:val="single" w:sz="8" w:space="0" w:color="000000"/>
            </w:tcBorders>
            <w:shd w:val="clear" w:color="auto" w:fill="auto"/>
            <w:vAlign w:val="center"/>
          </w:tcPr>
          <w:p w14:paraId="601AA9EA" w14:textId="77777777" w:rsidR="00B944B0" w:rsidRPr="00914A7C" w:rsidRDefault="00B944B0" w:rsidP="00B944B0">
            <w:pPr>
              <w:widowControl/>
              <w:jc w:val="center"/>
              <w:rPr>
                <w:rFonts w:asciiTheme="minorEastAsia" w:hAnsiTheme="minorEastAsia" w:cs="宋体"/>
                <w:b/>
                <w:bCs/>
                <w:kern w:val="0"/>
                <w:sz w:val="18"/>
                <w:szCs w:val="18"/>
              </w:rPr>
            </w:pPr>
          </w:p>
        </w:tc>
      </w:tr>
      <w:tr w:rsidR="00B944B0" w:rsidRPr="007464CF" w14:paraId="36583F6B" w14:textId="77777777" w:rsidTr="00F6389E">
        <w:trPr>
          <w:trHeight w:val="572"/>
        </w:trPr>
        <w:tc>
          <w:tcPr>
            <w:tcW w:w="1614" w:type="dxa"/>
            <w:gridSpan w:val="2"/>
            <w:vMerge/>
            <w:tcBorders>
              <w:left w:val="single" w:sz="8" w:space="0" w:color="auto"/>
              <w:bottom w:val="single" w:sz="4" w:space="0" w:color="auto"/>
              <w:right w:val="single" w:sz="4" w:space="0" w:color="auto"/>
            </w:tcBorders>
            <w:shd w:val="clear" w:color="auto" w:fill="auto"/>
            <w:vAlign w:val="center"/>
          </w:tcPr>
          <w:p w14:paraId="2CA11B9F" w14:textId="77777777" w:rsidR="00B944B0" w:rsidRPr="00F6389E" w:rsidRDefault="00B944B0" w:rsidP="00B944B0">
            <w:pPr>
              <w:widowControl/>
              <w:jc w:val="left"/>
              <w:rPr>
                <w:rFonts w:asciiTheme="minorEastAsia" w:hAnsiTheme="minorEastAsia" w:cs="宋体"/>
                <w:kern w:val="0"/>
                <w:sz w:val="18"/>
                <w:szCs w:val="18"/>
              </w:rPr>
            </w:pPr>
          </w:p>
        </w:tc>
        <w:tc>
          <w:tcPr>
            <w:tcW w:w="2322" w:type="dxa"/>
            <w:gridSpan w:val="6"/>
            <w:tcBorders>
              <w:top w:val="single" w:sz="4" w:space="0" w:color="auto"/>
              <w:left w:val="nil"/>
              <w:bottom w:val="single" w:sz="4" w:space="0" w:color="auto"/>
              <w:right w:val="single" w:sz="4" w:space="0" w:color="auto"/>
            </w:tcBorders>
            <w:shd w:val="clear" w:color="auto" w:fill="auto"/>
            <w:vAlign w:val="center"/>
          </w:tcPr>
          <w:p w14:paraId="3BAD6CA4" w14:textId="3AFB1D8D" w:rsidR="00B944B0" w:rsidRPr="00F6389E" w:rsidRDefault="00B944B0" w:rsidP="00B944B0">
            <w:pPr>
              <w:widowControl/>
              <w:jc w:val="center"/>
              <w:rPr>
                <w:rFonts w:asciiTheme="minorEastAsia" w:hAnsiTheme="minorEastAsia" w:cs="宋体"/>
                <w:kern w:val="0"/>
                <w:sz w:val="18"/>
                <w:szCs w:val="18"/>
              </w:rPr>
            </w:pPr>
            <w:r w:rsidRPr="00F6389E">
              <w:rPr>
                <w:rFonts w:asciiTheme="minorEastAsia" w:hAnsiTheme="minorEastAsia" w:cs="宋体" w:hint="eastAsia"/>
                <w:kern w:val="0"/>
                <w:sz w:val="18"/>
                <w:szCs w:val="18"/>
              </w:rPr>
              <w:t>股指期货申报费</w:t>
            </w:r>
          </w:p>
        </w:tc>
        <w:tc>
          <w:tcPr>
            <w:tcW w:w="3827" w:type="dxa"/>
            <w:gridSpan w:val="16"/>
            <w:tcBorders>
              <w:top w:val="single" w:sz="4" w:space="0" w:color="auto"/>
              <w:left w:val="nil"/>
              <w:bottom w:val="single" w:sz="4" w:space="0" w:color="auto"/>
              <w:right w:val="single" w:sz="8" w:space="0" w:color="000000"/>
            </w:tcBorders>
            <w:shd w:val="clear" w:color="auto" w:fill="auto"/>
            <w:vAlign w:val="center"/>
          </w:tcPr>
          <w:p w14:paraId="072DAD2B" w14:textId="5831625C" w:rsidR="00B944B0" w:rsidRPr="00F6389E" w:rsidRDefault="00B944B0" w:rsidP="00B944B0">
            <w:pPr>
              <w:widowControl/>
              <w:jc w:val="center"/>
              <w:rPr>
                <w:rFonts w:asciiTheme="minorEastAsia" w:hAnsiTheme="minorEastAsia" w:cs="宋体"/>
                <w:kern w:val="0"/>
                <w:sz w:val="18"/>
                <w:szCs w:val="18"/>
              </w:rPr>
            </w:pPr>
            <w:r w:rsidRPr="00F6389E">
              <w:rPr>
                <w:rFonts w:asciiTheme="minorEastAsia" w:hAnsiTheme="minorEastAsia" w:cs="宋体" w:hint="eastAsia"/>
                <w:kern w:val="0"/>
                <w:sz w:val="18"/>
                <w:szCs w:val="18"/>
              </w:rPr>
              <w:t>按照交易所规定收取</w:t>
            </w:r>
          </w:p>
        </w:tc>
        <w:tc>
          <w:tcPr>
            <w:tcW w:w="2922" w:type="dxa"/>
            <w:gridSpan w:val="3"/>
            <w:vMerge/>
            <w:tcBorders>
              <w:left w:val="nil"/>
              <w:right w:val="single" w:sz="8" w:space="0" w:color="000000"/>
            </w:tcBorders>
            <w:shd w:val="clear" w:color="auto" w:fill="auto"/>
            <w:vAlign w:val="center"/>
          </w:tcPr>
          <w:p w14:paraId="7E58F913" w14:textId="77777777" w:rsidR="00B944B0" w:rsidRPr="00914A7C" w:rsidRDefault="00B944B0" w:rsidP="00B944B0">
            <w:pPr>
              <w:widowControl/>
              <w:jc w:val="center"/>
              <w:rPr>
                <w:rFonts w:asciiTheme="minorEastAsia" w:hAnsiTheme="minorEastAsia" w:cs="宋体"/>
                <w:b/>
                <w:bCs/>
                <w:kern w:val="0"/>
                <w:sz w:val="18"/>
                <w:szCs w:val="18"/>
              </w:rPr>
            </w:pPr>
          </w:p>
        </w:tc>
      </w:tr>
      <w:tr w:rsidR="00B944B0" w:rsidRPr="007464CF" w14:paraId="5B7F1439" w14:textId="77777777" w:rsidTr="00F6389E">
        <w:trPr>
          <w:trHeight w:val="572"/>
        </w:trPr>
        <w:tc>
          <w:tcPr>
            <w:tcW w:w="1614" w:type="dxa"/>
            <w:gridSpan w:val="2"/>
            <w:tcBorders>
              <w:left w:val="single" w:sz="8" w:space="0" w:color="auto"/>
              <w:right w:val="single" w:sz="4" w:space="0" w:color="auto"/>
            </w:tcBorders>
            <w:shd w:val="clear" w:color="auto" w:fill="auto"/>
            <w:vAlign w:val="center"/>
          </w:tcPr>
          <w:p w14:paraId="7B967CBE" w14:textId="794EA933" w:rsidR="00B944B0" w:rsidRPr="00F6389E" w:rsidRDefault="00B944B0" w:rsidP="00B944B0">
            <w:pPr>
              <w:widowControl/>
              <w:jc w:val="center"/>
              <w:rPr>
                <w:rFonts w:asciiTheme="minorEastAsia" w:hAnsiTheme="minorEastAsia" w:cs="宋体"/>
                <w:kern w:val="0"/>
                <w:sz w:val="18"/>
                <w:szCs w:val="18"/>
              </w:rPr>
            </w:pPr>
            <w:r w:rsidRPr="00F6389E">
              <w:rPr>
                <w:rFonts w:asciiTheme="minorEastAsia" w:hAnsiTheme="minorEastAsia" w:cs="宋体" w:hint="eastAsia"/>
                <w:kern w:val="0"/>
                <w:sz w:val="18"/>
                <w:szCs w:val="18"/>
              </w:rPr>
              <w:t>期权</w:t>
            </w:r>
          </w:p>
        </w:tc>
        <w:tc>
          <w:tcPr>
            <w:tcW w:w="2322" w:type="dxa"/>
            <w:gridSpan w:val="6"/>
            <w:tcBorders>
              <w:top w:val="single" w:sz="4" w:space="0" w:color="auto"/>
              <w:left w:val="nil"/>
              <w:bottom w:val="single" w:sz="4" w:space="0" w:color="auto"/>
              <w:right w:val="single" w:sz="4" w:space="0" w:color="auto"/>
            </w:tcBorders>
            <w:shd w:val="clear" w:color="auto" w:fill="auto"/>
            <w:vAlign w:val="center"/>
          </w:tcPr>
          <w:p w14:paraId="573C7D5B" w14:textId="100F1E78" w:rsidR="00B944B0" w:rsidRPr="00F6389E" w:rsidRDefault="00B944B0" w:rsidP="00B944B0">
            <w:pPr>
              <w:widowControl/>
              <w:jc w:val="center"/>
              <w:rPr>
                <w:rFonts w:asciiTheme="minorEastAsia" w:hAnsiTheme="minorEastAsia" w:cs="宋体"/>
                <w:kern w:val="0"/>
                <w:sz w:val="18"/>
                <w:szCs w:val="18"/>
              </w:rPr>
            </w:pPr>
            <w:r w:rsidRPr="00F6389E">
              <w:rPr>
                <w:rFonts w:asciiTheme="minorEastAsia" w:hAnsiTheme="minorEastAsia" w:cs="宋体" w:hint="eastAsia"/>
                <w:kern w:val="0"/>
                <w:sz w:val="18"/>
                <w:szCs w:val="18"/>
              </w:rPr>
              <w:t>交易及行权（履约）手续费</w:t>
            </w:r>
          </w:p>
        </w:tc>
        <w:tc>
          <w:tcPr>
            <w:tcW w:w="3827" w:type="dxa"/>
            <w:gridSpan w:val="16"/>
            <w:tcBorders>
              <w:top w:val="single" w:sz="4" w:space="0" w:color="auto"/>
              <w:left w:val="nil"/>
              <w:bottom w:val="single" w:sz="4" w:space="0" w:color="auto"/>
              <w:right w:val="single" w:sz="8" w:space="0" w:color="000000"/>
            </w:tcBorders>
            <w:shd w:val="clear" w:color="auto" w:fill="auto"/>
            <w:vAlign w:val="center"/>
          </w:tcPr>
          <w:p w14:paraId="46A20179" w14:textId="51830052" w:rsidR="00B944B0" w:rsidRPr="00F6389E" w:rsidRDefault="00B944B0" w:rsidP="00B944B0">
            <w:pPr>
              <w:widowControl/>
              <w:jc w:val="center"/>
              <w:rPr>
                <w:rFonts w:asciiTheme="minorEastAsia" w:hAnsiTheme="minorEastAsia" w:cs="宋体"/>
                <w:kern w:val="0"/>
                <w:sz w:val="18"/>
                <w:szCs w:val="18"/>
              </w:rPr>
            </w:pPr>
            <w:r w:rsidRPr="00F6389E">
              <w:rPr>
                <w:rFonts w:asciiTheme="minorEastAsia" w:hAnsiTheme="minorEastAsia" w:cs="宋体" w:hint="eastAsia"/>
                <w:kern w:val="0"/>
                <w:sz w:val="18"/>
                <w:szCs w:val="18"/>
              </w:rPr>
              <w:t>交易所手续费基础上加【              】</w:t>
            </w:r>
          </w:p>
        </w:tc>
        <w:tc>
          <w:tcPr>
            <w:tcW w:w="2922" w:type="dxa"/>
            <w:gridSpan w:val="3"/>
            <w:vMerge/>
            <w:tcBorders>
              <w:left w:val="nil"/>
              <w:right w:val="single" w:sz="8" w:space="0" w:color="000000"/>
            </w:tcBorders>
            <w:shd w:val="clear" w:color="auto" w:fill="auto"/>
            <w:vAlign w:val="center"/>
          </w:tcPr>
          <w:p w14:paraId="501F4AA2" w14:textId="77777777" w:rsidR="00B944B0" w:rsidRPr="00914A7C" w:rsidRDefault="00B944B0" w:rsidP="00B944B0">
            <w:pPr>
              <w:widowControl/>
              <w:jc w:val="center"/>
              <w:rPr>
                <w:rFonts w:asciiTheme="minorEastAsia" w:hAnsiTheme="minorEastAsia" w:cs="宋体"/>
                <w:b/>
                <w:bCs/>
                <w:kern w:val="0"/>
                <w:sz w:val="18"/>
                <w:szCs w:val="18"/>
              </w:rPr>
            </w:pPr>
          </w:p>
        </w:tc>
      </w:tr>
      <w:tr w:rsidR="00B944B0" w:rsidRPr="007464CF" w14:paraId="6CB489A3" w14:textId="77777777" w:rsidTr="00F6389E">
        <w:trPr>
          <w:trHeight w:val="572"/>
        </w:trPr>
        <w:tc>
          <w:tcPr>
            <w:tcW w:w="1614" w:type="dxa"/>
            <w:gridSpan w:val="2"/>
            <w:vMerge w:val="restart"/>
            <w:tcBorders>
              <w:top w:val="single" w:sz="4" w:space="0" w:color="auto"/>
              <w:left w:val="single" w:sz="8" w:space="0" w:color="auto"/>
              <w:right w:val="single" w:sz="4" w:space="0" w:color="auto"/>
            </w:tcBorders>
            <w:shd w:val="clear" w:color="auto" w:fill="auto"/>
            <w:vAlign w:val="center"/>
          </w:tcPr>
          <w:p w14:paraId="7285CCE7" w14:textId="77777777" w:rsidR="00B944B0" w:rsidRPr="00914A7C" w:rsidRDefault="00B944B0" w:rsidP="00B944B0">
            <w:pPr>
              <w:widowControl/>
              <w:jc w:val="center"/>
              <w:rPr>
                <w:rFonts w:asciiTheme="minorEastAsia" w:hAnsiTheme="minorEastAsia" w:cs="宋体"/>
                <w:kern w:val="0"/>
                <w:sz w:val="18"/>
                <w:szCs w:val="18"/>
              </w:rPr>
            </w:pPr>
            <w:r w:rsidRPr="00914A7C">
              <w:rPr>
                <w:rFonts w:asciiTheme="minorEastAsia" w:hAnsiTheme="minorEastAsia" w:cs="宋体" w:hint="eastAsia"/>
                <w:kern w:val="0"/>
                <w:sz w:val="18"/>
                <w:szCs w:val="18"/>
              </w:rPr>
              <w:t>股票期权</w:t>
            </w:r>
          </w:p>
        </w:tc>
        <w:tc>
          <w:tcPr>
            <w:tcW w:w="2322" w:type="dxa"/>
            <w:gridSpan w:val="6"/>
            <w:tcBorders>
              <w:top w:val="single" w:sz="4" w:space="0" w:color="auto"/>
              <w:left w:val="nil"/>
              <w:bottom w:val="single" w:sz="4" w:space="0" w:color="auto"/>
              <w:right w:val="single" w:sz="4" w:space="0" w:color="auto"/>
            </w:tcBorders>
            <w:shd w:val="clear" w:color="auto" w:fill="auto"/>
            <w:vAlign w:val="center"/>
          </w:tcPr>
          <w:p w14:paraId="12129C60" w14:textId="77777777" w:rsidR="00B944B0" w:rsidRPr="00914A7C" w:rsidRDefault="00B944B0" w:rsidP="00B944B0">
            <w:pPr>
              <w:widowControl/>
              <w:jc w:val="center"/>
              <w:rPr>
                <w:rFonts w:asciiTheme="minorEastAsia" w:hAnsiTheme="minorEastAsia" w:cs="宋体"/>
                <w:kern w:val="0"/>
                <w:sz w:val="18"/>
                <w:szCs w:val="18"/>
              </w:rPr>
            </w:pPr>
            <w:r w:rsidRPr="00914A7C">
              <w:rPr>
                <w:rFonts w:asciiTheme="minorEastAsia" w:hAnsiTheme="minorEastAsia" w:cs="宋体" w:hint="eastAsia"/>
                <w:kern w:val="0"/>
                <w:sz w:val="18"/>
                <w:szCs w:val="18"/>
              </w:rPr>
              <w:t>交易佣金</w:t>
            </w:r>
          </w:p>
        </w:tc>
        <w:tc>
          <w:tcPr>
            <w:tcW w:w="3827" w:type="dxa"/>
            <w:gridSpan w:val="16"/>
            <w:tcBorders>
              <w:top w:val="single" w:sz="4" w:space="0" w:color="auto"/>
              <w:left w:val="nil"/>
              <w:bottom w:val="single" w:sz="4" w:space="0" w:color="auto"/>
              <w:right w:val="single" w:sz="8" w:space="0" w:color="000000"/>
            </w:tcBorders>
            <w:shd w:val="clear" w:color="auto" w:fill="auto"/>
            <w:vAlign w:val="center"/>
          </w:tcPr>
          <w:p w14:paraId="6F05DC6C" w14:textId="75F60A05" w:rsidR="00B944B0" w:rsidRPr="00914A7C" w:rsidRDefault="00B944B0" w:rsidP="00B944B0">
            <w:pPr>
              <w:widowControl/>
              <w:jc w:val="center"/>
              <w:rPr>
                <w:rFonts w:asciiTheme="minorEastAsia" w:hAnsiTheme="minorEastAsia" w:cs="宋体"/>
                <w:kern w:val="0"/>
                <w:sz w:val="18"/>
                <w:szCs w:val="18"/>
              </w:rPr>
            </w:pPr>
            <w:r w:rsidRPr="00914A7C">
              <w:rPr>
                <w:rFonts w:asciiTheme="minorEastAsia" w:hAnsiTheme="minorEastAsia" w:cs="宋体" w:hint="eastAsia"/>
                <w:kern w:val="0"/>
                <w:sz w:val="18"/>
                <w:szCs w:val="18"/>
              </w:rPr>
              <w:t>每张合约___________元，双边收取。</w:t>
            </w:r>
          </w:p>
        </w:tc>
        <w:tc>
          <w:tcPr>
            <w:tcW w:w="2922" w:type="dxa"/>
            <w:gridSpan w:val="3"/>
            <w:vMerge/>
            <w:tcBorders>
              <w:left w:val="nil"/>
              <w:right w:val="single" w:sz="8" w:space="0" w:color="000000"/>
            </w:tcBorders>
            <w:shd w:val="clear" w:color="auto" w:fill="auto"/>
            <w:vAlign w:val="center"/>
          </w:tcPr>
          <w:p w14:paraId="4EE61B5C" w14:textId="77777777" w:rsidR="00B944B0" w:rsidRPr="00914A7C" w:rsidRDefault="00B944B0" w:rsidP="00B944B0">
            <w:pPr>
              <w:widowControl/>
              <w:jc w:val="center"/>
              <w:rPr>
                <w:rFonts w:asciiTheme="minorEastAsia" w:hAnsiTheme="minorEastAsia" w:cs="宋体"/>
                <w:b/>
                <w:bCs/>
                <w:kern w:val="0"/>
                <w:sz w:val="18"/>
                <w:szCs w:val="18"/>
              </w:rPr>
            </w:pPr>
          </w:p>
        </w:tc>
      </w:tr>
      <w:tr w:rsidR="00B944B0" w:rsidRPr="007464CF" w14:paraId="74171C3F" w14:textId="77777777" w:rsidTr="00F6389E">
        <w:trPr>
          <w:trHeight w:val="572"/>
        </w:trPr>
        <w:tc>
          <w:tcPr>
            <w:tcW w:w="1614" w:type="dxa"/>
            <w:gridSpan w:val="2"/>
            <w:vMerge/>
            <w:tcBorders>
              <w:left w:val="single" w:sz="8" w:space="0" w:color="auto"/>
              <w:bottom w:val="single" w:sz="4" w:space="0" w:color="auto"/>
              <w:right w:val="single" w:sz="4" w:space="0" w:color="auto"/>
            </w:tcBorders>
            <w:shd w:val="clear" w:color="auto" w:fill="auto"/>
            <w:vAlign w:val="center"/>
          </w:tcPr>
          <w:p w14:paraId="65111DA9" w14:textId="77777777" w:rsidR="00B944B0" w:rsidRPr="00914A7C" w:rsidRDefault="00B944B0" w:rsidP="00B944B0">
            <w:pPr>
              <w:widowControl/>
              <w:jc w:val="left"/>
              <w:rPr>
                <w:rFonts w:asciiTheme="minorEastAsia" w:hAnsiTheme="minorEastAsia" w:cs="宋体"/>
                <w:kern w:val="0"/>
                <w:sz w:val="18"/>
                <w:szCs w:val="18"/>
              </w:rPr>
            </w:pPr>
          </w:p>
        </w:tc>
        <w:tc>
          <w:tcPr>
            <w:tcW w:w="2322" w:type="dxa"/>
            <w:gridSpan w:val="6"/>
            <w:tcBorders>
              <w:top w:val="single" w:sz="4" w:space="0" w:color="auto"/>
              <w:left w:val="nil"/>
              <w:bottom w:val="single" w:sz="4" w:space="0" w:color="auto"/>
              <w:right w:val="single" w:sz="4" w:space="0" w:color="auto"/>
            </w:tcBorders>
            <w:shd w:val="clear" w:color="auto" w:fill="auto"/>
            <w:vAlign w:val="center"/>
          </w:tcPr>
          <w:p w14:paraId="5CABC884" w14:textId="77777777" w:rsidR="00B944B0" w:rsidRPr="00914A7C" w:rsidRDefault="00B944B0" w:rsidP="00B944B0">
            <w:pPr>
              <w:widowControl/>
              <w:jc w:val="center"/>
              <w:rPr>
                <w:rFonts w:asciiTheme="minorEastAsia" w:hAnsiTheme="minorEastAsia" w:cs="宋体"/>
                <w:kern w:val="0"/>
                <w:sz w:val="18"/>
                <w:szCs w:val="18"/>
              </w:rPr>
            </w:pPr>
            <w:r w:rsidRPr="00914A7C">
              <w:rPr>
                <w:rFonts w:asciiTheme="minorEastAsia" w:hAnsiTheme="minorEastAsia" w:cs="宋体" w:hint="eastAsia"/>
                <w:kern w:val="0"/>
                <w:sz w:val="18"/>
                <w:szCs w:val="18"/>
              </w:rPr>
              <w:t>行权佣金</w:t>
            </w:r>
          </w:p>
        </w:tc>
        <w:tc>
          <w:tcPr>
            <w:tcW w:w="3827" w:type="dxa"/>
            <w:gridSpan w:val="16"/>
            <w:tcBorders>
              <w:top w:val="single" w:sz="4" w:space="0" w:color="auto"/>
              <w:left w:val="nil"/>
              <w:bottom w:val="single" w:sz="4" w:space="0" w:color="auto"/>
              <w:right w:val="single" w:sz="8" w:space="0" w:color="000000"/>
            </w:tcBorders>
            <w:shd w:val="clear" w:color="auto" w:fill="auto"/>
            <w:vAlign w:val="center"/>
          </w:tcPr>
          <w:p w14:paraId="45384DEA" w14:textId="295A0775" w:rsidR="00B944B0" w:rsidRPr="00914A7C" w:rsidRDefault="00B944B0" w:rsidP="00B944B0">
            <w:pPr>
              <w:widowControl/>
              <w:jc w:val="center"/>
              <w:rPr>
                <w:rFonts w:asciiTheme="minorEastAsia" w:hAnsiTheme="minorEastAsia" w:cs="宋体"/>
                <w:kern w:val="0"/>
                <w:sz w:val="18"/>
                <w:szCs w:val="18"/>
              </w:rPr>
            </w:pPr>
            <w:r w:rsidRPr="00914A7C">
              <w:rPr>
                <w:rFonts w:asciiTheme="minorEastAsia" w:hAnsiTheme="minorEastAsia" w:cs="宋体" w:hint="eastAsia"/>
                <w:kern w:val="0"/>
                <w:sz w:val="18"/>
                <w:szCs w:val="18"/>
              </w:rPr>
              <w:t>每张合约___________元，单边收取。</w:t>
            </w:r>
          </w:p>
        </w:tc>
        <w:tc>
          <w:tcPr>
            <w:tcW w:w="2922" w:type="dxa"/>
            <w:gridSpan w:val="3"/>
            <w:vMerge/>
            <w:tcBorders>
              <w:left w:val="nil"/>
              <w:right w:val="single" w:sz="8" w:space="0" w:color="000000"/>
            </w:tcBorders>
            <w:shd w:val="clear" w:color="auto" w:fill="auto"/>
            <w:vAlign w:val="center"/>
          </w:tcPr>
          <w:p w14:paraId="1C11DB4F" w14:textId="77777777" w:rsidR="00B944B0" w:rsidRPr="00914A7C" w:rsidRDefault="00B944B0" w:rsidP="00B944B0">
            <w:pPr>
              <w:widowControl/>
              <w:jc w:val="center"/>
              <w:rPr>
                <w:rFonts w:asciiTheme="minorEastAsia" w:hAnsiTheme="minorEastAsia" w:cs="宋体"/>
                <w:b/>
                <w:bCs/>
                <w:kern w:val="0"/>
                <w:sz w:val="18"/>
                <w:szCs w:val="18"/>
              </w:rPr>
            </w:pPr>
          </w:p>
        </w:tc>
      </w:tr>
      <w:tr w:rsidR="00B944B0" w:rsidRPr="007464CF" w14:paraId="727E5707" w14:textId="77777777" w:rsidTr="00F6389E">
        <w:trPr>
          <w:trHeight w:val="572"/>
        </w:trPr>
        <w:tc>
          <w:tcPr>
            <w:tcW w:w="161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5A37FB8" w14:textId="77777777" w:rsidR="00B944B0" w:rsidRPr="00914A7C" w:rsidRDefault="00B944B0" w:rsidP="00B944B0">
            <w:pPr>
              <w:widowControl/>
              <w:jc w:val="center"/>
              <w:rPr>
                <w:rFonts w:asciiTheme="minorEastAsia" w:hAnsiTheme="minorEastAsia" w:cs="宋体"/>
                <w:kern w:val="0"/>
                <w:sz w:val="18"/>
                <w:szCs w:val="18"/>
              </w:rPr>
            </w:pPr>
            <w:r w:rsidRPr="00914A7C">
              <w:rPr>
                <w:rFonts w:asciiTheme="minorEastAsia" w:hAnsiTheme="minorEastAsia" w:cs="宋体" w:hint="eastAsia"/>
                <w:kern w:val="0"/>
                <w:sz w:val="18"/>
                <w:szCs w:val="18"/>
              </w:rPr>
              <w:t>证券</w:t>
            </w:r>
          </w:p>
        </w:tc>
        <w:tc>
          <w:tcPr>
            <w:tcW w:w="2322" w:type="dxa"/>
            <w:gridSpan w:val="6"/>
            <w:tcBorders>
              <w:top w:val="single" w:sz="4" w:space="0" w:color="auto"/>
              <w:left w:val="nil"/>
              <w:bottom w:val="single" w:sz="4" w:space="0" w:color="auto"/>
              <w:right w:val="single" w:sz="4" w:space="0" w:color="auto"/>
            </w:tcBorders>
            <w:shd w:val="clear" w:color="auto" w:fill="auto"/>
            <w:vAlign w:val="center"/>
          </w:tcPr>
          <w:p w14:paraId="5C677FCC" w14:textId="77777777" w:rsidR="00B944B0" w:rsidRPr="00914A7C" w:rsidRDefault="00B944B0" w:rsidP="00B944B0">
            <w:pPr>
              <w:widowControl/>
              <w:jc w:val="center"/>
              <w:rPr>
                <w:rFonts w:asciiTheme="minorEastAsia" w:hAnsiTheme="minorEastAsia" w:cs="宋体"/>
                <w:kern w:val="0"/>
                <w:sz w:val="18"/>
                <w:szCs w:val="18"/>
              </w:rPr>
            </w:pPr>
            <w:r w:rsidRPr="00914A7C">
              <w:rPr>
                <w:rFonts w:asciiTheme="minorEastAsia" w:hAnsiTheme="minorEastAsia" w:cs="宋体" w:hint="eastAsia"/>
                <w:kern w:val="0"/>
                <w:sz w:val="18"/>
                <w:szCs w:val="18"/>
              </w:rPr>
              <w:t>交易佣金</w:t>
            </w:r>
          </w:p>
        </w:tc>
        <w:tc>
          <w:tcPr>
            <w:tcW w:w="3827" w:type="dxa"/>
            <w:gridSpan w:val="16"/>
            <w:tcBorders>
              <w:top w:val="single" w:sz="4" w:space="0" w:color="auto"/>
              <w:left w:val="nil"/>
              <w:bottom w:val="single" w:sz="4" w:space="0" w:color="auto"/>
              <w:right w:val="single" w:sz="8" w:space="0" w:color="000000"/>
            </w:tcBorders>
            <w:shd w:val="clear" w:color="auto" w:fill="auto"/>
            <w:vAlign w:val="center"/>
          </w:tcPr>
          <w:p w14:paraId="099E99AB" w14:textId="77777777" w:rsidR="00B944B0" w:rsidRPr="00914A7C" w:rsidRDefault="00B944B0" w:rsidP="00B944B0">
            <w:pPr>
              <w:widowControl/>
              <w:jc w:val="center"/>
              <w:rPr>
                <w:rFonts w:asciiTheme="minorEastAsia" w:hAnsiTheme="minorEastAsia" w:cs="宋体"/>
                <w:kern w:val="0"/>
                <w:sz w:val="18"/>
                <w:szCs w:val="18"/>
              </w:rPr>
            </w:pPr>
            <w:r w:rsidRPr="00914A7C">
              <w:rPr>
                <w:rFonts w:asciiTheme="minorEastAsia" w:hAnsiTheme="minorEastAsia" w:cs="宋体" w:hint="eastAsia"/>
                <w:kern w:val="0"/>
                <w:sz w:val="18"/>
                <w:szCs w:val="18"/>
              </w:rPr>
              <w:t>成交金额的【              】</w:t>
            </w:r>
          </w:p>
        </w:tc>
        <w:tc>
          <w:tcPr>
            <w:tcW w:w="2922" w:type="dxa"/>
            <w:gridSpan w:val="3"/>
            <w:vMerge/>
            <w:tcBorders>
              <w:left w:val="nil"/>
              <w:bottom w:val="single" w:sz="4" w:space="0" w:color="auto"/>
              <w:right w:val="single" w:sz="8" w:space="0" w:color="000000"/>
            </w:tcBorders>
            <w:shd w:val="clear" w:color="auto" w:fill="auto"/>
            <w:vAlign w:val="center"/>
          </w:tcPr>
          <w:p w14:paraId="2479DF75" w14:textId="77777777" w:rsidR="00B944B0" w:rsidRPr="00914A7C" w:rsidRDefault="00B944B0" w:rsidP="00B944B0">
            <w:pPr>
              <w:widowControl/>
              <w:jc w:val="center"/>
              <w:rPr>
                <w:rFonts w:asciiTheme="minorEastAsia" w:hAnsiTheme="minorEastAsia" w:cs="宋体"/>
                <w:b/>
                <w:bCs/>
                <w:kern w:val="0"/>
                <w:sz w:val="18"/>
                <w:szCs w:val="18"/>
              </w:rPr>
            </w:pPr>
          </w:p>
        </w:tc>
      </w:tr>
      <w:tr w:rsidR="00B944B0" w:rsidRPr="007464CF" w14:paraId="1A0315EE" w14:textId="77777777" w:rsidTr="00BF49AD">
        <w:trPr>
          <w:trHeight w:val="2584"/>
        </w:trPr>
        <w:tc>
          <w:tcPr>
            <w:tcW w:w="10685" w:type="dxa"/>
            <w:gridSpan w:val="27"/>
            <w:tcBorders>
              <w:top w:val="single" w:sz="4" w:space="0" w:color="auto"/>
              <w:left w:val="single" w:sz="8" w:space="0" w:color="auto"/>
              <w:right w:val="single" w:sz="8" w:space="0" w:color="000000"/>
            </w:tcBorders>
            <w:shd w:val="clear" w:color="auto" w:fill="auto"/>
            <w:vAlign w:val="center"/>
          </w:tcPr>
          <w:p w14:paraId="73DDAB57" w14:textId="0AA2BE80" w:rsidR="00B944B0" w:rsidRPr="007464CF" w:rsidRDefault="00B944B0" w:rsidP="00B944B0">
            <w:pPr>
              <w:adjustRightInd w:val="0"/>
              <w:snapToGrid w:val="0"/>
              <w:jc w:val="left"/>
              <w:rPr>
                <w:rFonts w:asciiTheme="minorEastAsia" w:hAnsiTheme="minorEastAsia" w:cs="宋体"/>
                <w:color w:val="254061"/>
                <w:kern w:val="0"/>
                <w:sz w:val="18"/>
                <w:szCs w:val="18"/>
              </w:rPr>
            </w:pPr>
            <w:r w:rsidRPr="00914A7C">
              <w:rPr>
                <w:rFonts w:asciiTheme="minorEastAsia" w:hAnsiTheme="minorEastAsia" w:cs="Times New Roman" w:hint="eastAsia"/>
                <w:sz w:val="18"/>
                <w:szCs w:val="18"/>
              </w:rPr>
              <w:t>（1）本表约定的期货手续费包含了期货交易所收取的手续费，期货交易所收费标准以交易所通告为准；本表约定的证券和股票期权交易佣金，为全佣金形式，包含经手费和交易结算费，交易经手费和结算及交收服务收费按照交易所和中国结算最新公布的标准执行。（2）期货交易投资者保障基金按照不高于中国证券监督管理委员会相关规定以及每年期货公司分类监管结果收取，本表中期货交易手续费不包含投资者保障基金；（3）中信期货根据金融行业营业税改增值税有关政策的规定按比例收取总手续费（手续费指本表“费用明细”中所列各项费用，下同）的增值税，本表中手续费已包含增值税；（4）遇期货、证券交易所交易规则变化及新品种上市，中信期货有权根据期货、证券交易规则变化等情况单方变更手续费标准，中信期货将按照期货、证券和股票期权合同约定的一种或多种通知方式通知客户相关手续费标准，生效时间以中信期货通知为准，如客户未在规定时间内提出答复或异议，视为客户同意接受甲方通知的手续费标准；（5）</w:t>
            </w:r>
            <w:r w:rsidRPr="00912E54">
              <w:rPr>
                <w:rFonts w:asciiTheme="minorEastAsia" w:hAnsiTheme="minorEastAsia" w:cs="Times New Roman" w:hint="eastAsia"/>
                <w:sz w:val="18"/>
                <w:szCs w:val="18"/>
              </w:rPr>
              <w:t>如未通过本表约定交割手续费加收比例或加收绝对值，则交割手续费加收比例或加收绝对值标准默认</w:t>
            </w:r>
            <w:proofErr w:type="gramStart"/>
            <w:r w:rsidRPr="00912E54">
              <w:rPr>
                <w:rFonts w:asciiTheme="minorEastAsia" w:hAnsiTheme="minorEastAsia" w:cs="Times New Roman" w:hint="eastAsia"/>
                <w:sz w:val="18"/>
                <w:szCs w:val="18"/>
              </w:rPr>
              <w:t>同交易</w:t>
            </w:r>
            <w:proofErr w:type="gramEnd"/>
            <w:r w:rsidRPr="00912E54">
              <w:rPr>
                <w:rFonts w:asciiTheme="minorEastAsia" w:hAnsiTheme="minorEastAsia" w:cs="Times New Roman" w:hint="eastAsia"/>
                <w:sz w:val="18"/>
                <w:szCs w:val="18"/>
              </w:rPr>
              <w:t>手续费；</w:t>
            </w:r>
            <w:r w:rsidRPr="00914A7C">
              <w:rPr>
                <w:rFonts w:asciiTheme="minorEastAsia" w:hAnsiTheme="minorEastAsia" w:cs="Times New Roman" w:hint="eastAsia"/>
                <w:sz w:val="18"/>
                <w:szCs w:val="18"/>
              </w:rPr>
              <w:t>（</w:t>
            </w:r>
            <w:r>
              <w:rPr>
                <w:rFonts w:asciiTheme="minorEastAsia" w:hAnsiTheme="minorEastAsia" w:cs="Times New Roman"/>
                <w:sz w:val="18"/>
                <w:szCs w:val="18"/>
              </w:rPr>
              <w:t>6</w:t>
            </w:r>
            <w:r w:rsidRPr="00914A7C">
              <w:rPr>
                <w:rFonts w:asciiTheme="minorEastAsia" w:hAnsiTheme="minorEastAsia" w:cs="Times New Roman" w:hint="eastAsia"/>
                <w:sz w:val="18"/>
                <w:szCs w:val="18"/>
              </w:rPr>
              <w:t>）如因客观情况变化或中信期货政策调整，中信期货可低于双方约定标准优惠收取手续费，优惠期由中信期货决定，优惠期结束后，中信期货可恢复手续费收取标准至不高于双方约定的标准。</w:t>
            </w:r>
          </w:p>
        </w:tc>
      </w:tr>
      <w:tr w:rsidR="00B944B0" w:rsidRPr="007464CF" w14:paraId="07940DD4" w14:textId="77777777" w:rsidTr="00BF49AD">
        <w:trPr>
          <w:trHeight w:val="452"/>
        </w:trPr>
        <w:tc>
          <w:tcPr>
            <w:tcW w:w="10685" w:type="dxa"/>
            <w:gridSpan w:val="27"/>
            <w:tcBorders>
              <w:top w:val="single" w:sz="4" w:space="0" w:color="auto"/>
              <w:left w:val="single" w:sz="8" w:space="0" w:color="auto"/>
              <w:bottom w:val="single" w:sz="4" w:space="0" w:color="auto"/>
              <w:right w:val="single" w:sz="8" w:space="0" w:color="000000"/>
            </w:tcBorders>
            <w:shd w:val="clear" w:color="auto" w:fill="548DD4" w:themeFill="text2" w:themeFillTint="99"/>
            <w:vAlign w:val="center"/>
          </w:tcPr>
          <w:p w14:paraId="036CFF8A" w14:textId="77777777" w:rsidR="00B944B0" w:rsidRPr="003E5D7C" w:rsidRDefault="00B944B0" w:rsidP="00B944B0">
            <w:pPr>
              <w:widowControl/>
              <w:adjustRightInd w:val="0"/>
              <w:snapToGrid w:val="0"/>
              <w:jc w:val="left"/>
              <w:rPr>
                <w:rFonts w:asciiTheme="minorEastAsia" w:hAnsiTheme="minorEastAsia" w:cs="宋体"/>
                <w:b/>
                <w:bCs/>
                <w:color w:val="FFFFFF"/>
                <w:kern w:val="0"/>
                <w:szCs w:val="21"/>
              </w:rPr>
            </w:pPr>
            <w:r w:rsidRPr="003E5D7C">
              <w:rPr>
                <w:rFonts w:asciiTheme="minorEastAsia" w:hAnsiTheme="minorEastAsia" w:cs="宋体" w:hint="eastAsia"/>
                <w:b/>
                <w:bCs/>
                <w:color w:val="FFFFFF"/>
                <w:kern w:val="0"/>
                <w:szCs w:val="21"/>
              </w:rPr>
              <w:t>五、客户归属及产品情况说明</w:t>
            </w:r>
          </w:p>
        </w:tc>
      </w:tr>
      <w:tr w:rsidR="00B944B0" w:rsidRPr="007464CF" w14:paraId="1BF0EEEC" w14:textId="77777777" w:rsidTr="00BF49AD">
        <w:trPr>
          <w:trHeight w:val="553"/>
        </w:trPr>
        <w:tc>
          <w:tcPr>
            <w:tcW w:w="1889" w:type="dxa"/>
            <w:gridSpan w:val="4"/>
            <w:tcBorders>
              <w:top w:val="single" w:sz="4" w:space="0" w:color="auto"/>
              <w:left w:val="single" w:sz="8" w:space="0" w:color="auto"/>
              <w:bottom w:val="single" w:sz="4" w:space="0" w:color="auto"/>
              <w:right w:val="single" w:sz="4" w:space="0" w:color="auto"/>
            </w:tcBorders>
            <w:shd w:val="clear" w:color="auto" w:fill="auto"/>
            <w:vAlign w:val="center"/>
          </w:tcPr>
          <w:p w14:paraId="55E33670" w14:textId="77777777" w:rsidR="00B944B0" w:rsidRPr="00B339E0" w:rsidRDefault="00B944B0" w:rsidP="00B944B0">
            <w:pPr>
              <w:adjustRightInd w:val="0"/>
              <w:snapToGrid w:val="0"/>
              <w:jc w:val="center"/>
              <w:rPr>
                <w:rFonts w:asciiTheme="minorEastAsia" w:hAnsiTheme="minorEastAsia" w:cs="Times New Roman"/>
                <w:sz w:val="18"/>
                <w:szCs w:val="18"/>
              </w:rPr>
            </w:pPr>
            <w:r w:rsidRPr="00B339E0">
              <w:rPr>
                <w:rFonts w:asciiTheme="minorEastAsia" w:hAnsiTheme="minorEastAsia" w:cs="Times New Roman" w:hint="eastAsia"/>
                <w:sz w:val="18"/>
                <w:szCs w:val="18"/>
              </w:rPr>
              <w:lastRenderedPageBreak/>
              <w:t>期货分支机构</w:t>
            </w:r>
            <w:r w:rsidRPr="00B339E0">
              <w:rPr>
                <w:rFonts w:asciiTheme="minorEastAsia" w:hAnsiTheme="minorEastAsia" w:cs="Times New Roman"/>
                <w:sz w:val="18"/>
                <w:szCs w:val="18"/>
              </w:rPr>
              <w:t>/部门</w:t>
            </w:r>
          </w:p>
        </w:tc>
        <w:tc>
          <w:tcPr>
            <w:tcW w:w="341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8AC37EA" w14:textId="77777777" w:rsidR="00B944B0" w:rsidRPr="00B339E0" w:rsidRDefault="00B944B0" w:rsidP="00B944B0">
            <w:pPr>
              <w:adjustRightInd w:val="0"/>
              <w:snapToGrid w:val="0"/>
              <w:jc w:val="center"/>
              <w:rPr>
                <w:rFonts w:asciiTheme="minorEastAsia" w:hAnsiTheme="minorEastAsia" w:cs="Times New Roman"/>
                <w:sz w:val="18"/>
                <w:szCs w:val="18"/>
              </w:rPr>
            </w:pPr>
          </w:p>
        </w:tc>
        <w:tc>
          <w:tcPr>
            <w:tcW w:w="195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E9BB96" w14:textId="77777777" w:rsidR="00B944B0" w:rsidRPr="00B339E0" w:rsidRDefault="00B944B0" w:rsidP="00B944B0">
            <w:pPr>
              <w:adjustRightInd w:val="0"/>
              <w:snapToGrid w:val="0"/>
              <w:jc w:val="center"/>
              <w:rPr>
                <w:rFonts w:asciiTheme="minorEastAsia" w:hAnsiTheme="minorEastAsia" w:cs="Times New Roman"/>
                <w:sz w:val="18"/>
                <w:szCs w:val="18"/>
              </w:rPr>
            </w:pPr>
            <w:r w:rsidRPr="00B339E0">
              <w:rPr>
                <w:rFonts w:asciiTheme="minorEastAsia" w:hAnsiTheme="minorEastAsia" w:cs="Times New Roman" w:hint="eastAsia"/>
                <w:sz w:val="18"/>
                <w:szCs w:val="18"/>
              </w:rPr>
              <w:t>期货客户经理</w:t>
            </w:r>
          </w:p>
        </w:tc>
        <w:tc>
          <w:tcPr>
            <w:tcW w:w="3430" w:type="dxa"/>
            <w:gridSpan w:val="5"/>
            <w:tcBorders>
              <w:top w:val="single" w:sz="4" w:space="0" w:color="auto"/>
              <w:left w:val="single" w:sz="4" w:space="0" w:color="auto"/>
              <w:bottom w:val="single" w:sz="4" w:space="0" w:color="auto"/>
              <w:right w:val="single" w:sz="8" w:space="0" w:color="000000"/>
            </w:tcBorders>
            <w:shd w:val="clear" w:color="auto" w:fill="auto"/>
            <w:vAlign w:val="center"/>
          </w:tcPr>
          <w:p w14:paraId="0ECE5072" w14:textId="77777777" w:rsidR="00B944B0" w:rsidRPr="00B339E0" w:rsidRDefault="00B944B0" w:rsidP="00B944B0">
            <w:pPr>
              <w:adjustRightInd w:val="0"/>
              <w:snapToGrid w:val="0"/>
              <w:jc w:val="center"/>
              <w:rPr>
                <w:rFonts w:asciiTheme="minorEastAsia" w:hAnsiTheme="minorEastAsia" w:cs="Times New Roman"/>
                <w:sz w:val="18"/>
                <w:szCs w:val="18"/>
              </w:rPr>
            </w:pPr>
          </w:p>
        </w:tc>
      </w:tr>
      <w:tr w:rsidR="00B944B0" w:rsidRPr="007464CF" w14:paraId="0F05120B" w14:textId="77777777" w:rsidTr="00BF49AD">
        <w:trPr>
          <w:trHeight w:val="553"/>
        </w:trPr>
        <w:tc>
          <w:tcPr>
            <w:tcW w:w="1889" w:type="dxa"/>
            <w:gridSpan w:val="4"/>
            <w:tcBorders>
              <w:top w:val="single" w:sz="4" w:space="0" w:color="auto"/>
              <w:left w:val="single" w:sz="8" w:space="0" w:color="auto"/>
              <w:bottom w:val="single" w:sz="4" w:space="0" w:color="auto"/>
              <w:right w:val="single" w:sz="8" w:space="0" w:color="auto"/>
            </w:tcBorders>
            <w:shd w:val="clear" w:color="auto" w:fill="auto"/>
            <w:vAlign w:val="center"/>
          </w:tcPr>
          <w:p w14:paraId="050A8E7B" w14:textId="77777777" w:rsidR="00B944B0" w:rsidRPr="00B339E0" w:rsidRDefault="00B944B0" w:rsidP="00B944B0">
            <w:pPr>
              <w:adjustRightInd w:val="0"/>
              <w:snapToGrid w:val="0"/>
              <w:jc w:val="center"/>
              <w:rPr>
                <w:rFonts w:asciiTheme="minorEastAsia" w:hAnsiTheme="minorEastAsia" w:cs="Times New Roman"/>
                <w:sz w:val="18"/>
                <w:szCs w:val="18"/>
              </w:rPr>
            </w:pPr>
            <w:r w:rsidRPr="00B339E0">
              <w:rPr>
                <w:rFonts w:asciiTheme="minorEastAsia" w:hAnsiTheme="minorEastAsia" w:cs="Times New Roman" w:hint="eastAsia"/>
                <w:sz w:val="18"/>
                <w:szCs w:val="18"/>
              </w:rPr>
              <w:t>证券公司（如有）</w:t>
            </w:r>
          </w:p>
        </w:tc>
        <w:tc>
          <w:tcPr>
            <w:tcW w:w="3407" w:type="dxa"/>
            <w:gridSpan w:val="11"/>
            <w:tcBorders>
              <w:top w:val="single" w:sz="4" w:space="0" w:color="auto"/>
              <w:left w:val="single" w:sz="8" w:space="0" w:color="auto"/>
              <w:bottom w:val="single" w:sz="4" w:space="0" w:color="auto"/>
              <w:right w:val="single" w:sz="4" w:space="0" w:color="auto"/>
            </w:tcBorders>
            <w:shd w:val="clear" w:color="auto" w:fill="auto"/>
            <w:vAlign w:val="center"/>
          </w:tcPr>
          <w:p w14:paraId="0108C7C0" w14:textId="77777777" w:rsidR="00B944B0" w:rsidRPr="00B339E0" w:rsidRDefault="00B944B0" w:rsidP="00B944B0">
            <w:pPr>
              <w:adjustRightInd w:val="0"/>
              <w:snapToGrid w:val="0"/>
              <w:jc w:val="center"/>
              <w:rPr>
                <w:rFonts w:asciiTheme="minorEastAsia" w:hAnsiTheme="minorEastAsia" w:cs="Times New Roman"/>
                <w:sz w:val="18"/>
                <w:szCs w:val="18"/>
              </w:rPr>
            </w:pPr>
          </w:p>
        </w:tc>
        <w:tc>
          <w:tcPr>
            <w:tcW w:w="195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E3B3AB" w14:textId="77777777" w:rsidR="00B944B0" w:rsidRPr="00B339E0" w:rsidRDefault="00B944B0" w:rsidP="00B944B0">
            <w:pPr>
              <w:adjustRightInd w:val="0"/>
              <w:snapToGrid w:val="0"/>
              <w:jc w:val="center"/>
              <w:rPr>
                <w:rFonts w:asciiTheme="minorEastAsia" w:hAnsiTheme="minorEastAsia" w:cs="Times New Roman"/>
                <w:sz w:val="18"/>
                <w:szCs w:val="18"/>
              </w:rPr>
            </w:pPr>
            <w:r w:rsidRPr="00B339E0">
              <w:rPr>
                <w:rFonts w:asciiTheme="minorEastAsia" w:hAnsiTheme="minorEastAsia" w:cs="Times New Roman" w:hint="eastAsia"/>
                <w:sz w:val="18"/>
                <w:szCs w:val="18"/>
              </w:rPr>
              <w:t>证券营业部（如有）</w:t>
            </w:r>
          </w:p>
        </w:tc>
        <w:tc>
          <w:tcPr>
            <w:tcW w:w="3430" w:type="dxa"/>
            <w:gridSpan w:val="5"/>
            <w:tcBorders>
              <w:top w:val="single" w:sz="4" w:space="0" w:color="auto"/>
              <w:left w:val="single" w:sz="4" w:space="0" w:color="auto"/>
              <w:bottom w:val="single" w:sz="4" w:space="0" w:color="auto"/>
              <w:right w:val="single" w:sz="8" w:space="0" w:color="000000"/>
            </w:tcBorders>
            <w:shd w:val="clear" w:color="auto" w:fill="auto"/>
            <w:vAlign w:val="center"/>
          </w:tcPr>
          <w:p w14:paraId="62707353" w14:textId="77777777" w:rsidR="00B944B0" w:rsidRPr="00B339E0" w:rsidRDefault="00B944B0" w:rsidP="00B944B0">
            <w:pPr>
              <w:adjustRightInd w:val="0"/>
              <w:snapToGrid w:val="0"/>
              <w:jc w:val="center"/>
              <w:rPr>
                <w:rFonts w:asciiTheme="minorEastAsia" w:hAnsiTheme="minorEastAsia" w:cs="Times New Roman"/>
                <w:sz w:val="18"/>
                <w:szCs w:val="18"/>
              </w:rPr>
            </w:pPr>
          </w:p>
        </w:tc>
      </w:tr>
      <w:tr w:rsidR="00B944B0" w:rsidRPr="007464CF" w14:paraId="2E136367" w14:textId="77777777" w:rsidTr="00BF49AD">
        <w:trPr>
          <w:trHeight w:val="521"/>
        </w:trPr>
        <w:tc>
          <w:tcPr>
            <w:tcW w:w="1889" w:type="dxa"/>
            <w:gridSpan w:val="4"/>
            <w:vMerge w:val="restart"/>
            <w:tcBorders>
              <w:top w:val="single" w:sz="4" w:space="0" w:color="auto"/>
              <w:left w:val="single" w:sz="8" w:space="0" w:color="auto"/>
              <w:right w:val="single" w:sz="8" w:space="0" w:color="auto"/>
            </w:tcBorders>
            <w:shd w:val="clear" w:color="auto" w:fill="auto"/>
            <w:vAlign w:val="center"/>
          </w:tcPr>
          <w:p w14:paraId="5091F022" w14:textId="77777777" w:rsidR="00B944B0" w:rsidRPr="00B339E0" w:rsidRDefault="00B944B0" w:rsidP="00B944B0">
            <w:pPr>
              <w:adjustRightInd w:val="0"/>
              <w:snapToGrid w:val="0"/>
              <w:jc w:val="left"/>
              <w:rPr>
                <w:rFonts w:asciiTheme="minorEastAsia" w:hAnsiTheme="minorEastAsia" w:cs="Times New Roman"/>
                <w:sz w:val="18"/>
                <w:szCs w:val="18"/>
              </w:rPr>
            </w:pPr>
            <w:r w:rsidRPr="00B339E0">
              <w:rPr>
                <w:rFonts w:asciiTheme="minorEastAsia" w:hAnsiTheme="minorEastAsia" w:cs="Times New Roman" w:hint="eastAsia"/>
                <w:sz w:val="18"/>
                <w:szCs w:val="18"/>
              </w:rPr>
              <w:t>产品主要销售单位</w:t>
            </w:r>
          </w:p>
        </w:tc>
        <w:tc>
          <w:tcPr>
            <w:tcW w:w="8796" w:type="dxa"/>
            <w:gridSpan w:val="23"/>
            <w:tcBorders>
              <w:top w:val="single" w:sz="4" w:space="0" w:color="auto"/>
              <w:left w:val="single" w:sz="8" w:space="0" w:color="auto"/>
              <w:bottom w:val="single" w:sz="8" w:space="0" w:color="auto"/>
              <w:right w:val="single" w:sz="8" w:space="0" w:color="000000"/>
            </w:tcBorders>
            <w:shd w:val="clear" w:color="auto" w:fill="auto"/>
            <w:vAlign w:val="center"/>
          </w:tcPr>
          <w:p w14:paraId="09B634C7" w14:textId="77777777" w:rsidR="00B944B0" w:rsidRPr="00B339E0" w:rsidRDefault="00B944B0" w:rsidP="00B944B0">
            <w:pPr>
              <w:adjustRightInd w:val="0"/>
              <w:snapToGrid w:val="0"/>
              <w:jc w:val="left"/>
              <w:rPr>
                <w:rFonts w:asciiTheme="minorEastAsia" w:hAnsiTheme="minorEastAsia" w:cs="Times New Roman"/>
                <w:sz w:val="18"/>
                <w:szCs w:val="18"/>
              </w:rPr>
            </w:pPr>
            <w:r w:rsidRPr="00B339E0">
              <w:rPr>
                <w:rFonts w:asciiTheme="minorEastAsia" w:hAnsiTheme="minorEastAsia" w:cs="Times New Roman" w:hint="eastAsia"/>
                <w:sz w:val="18"/>
                <w:szCs w:val="18"/>
              </w:rPr>
              <w:t>中信证券（</w:t>
            </w:r>
            <w:r w:rsidRPr="00B339E0">
              <w:rPr>
                <w:rFonts w:asciiTheme="minorEastAsia" w:hAnsiTheme="minorEastAsia" w:cs="Times New Roman"/>
                <w:sz w:val="18"/>
                <w:szCs w:val="18"/>
              </w:rPr>
              <w:t xml:space="preserve">       </w:t>
            </w:r>
            <w:r w:rsidRPr="00B339E0">
              <w:rPr>
                <w:rFonts w:asciiTheme="minorEastAsia" w:hAnsiTheme="minorEastAsia" w:cs="Times New Roman" w:hint="eastAsia"/>
                <w:sz w:val="18"/>
                <w:szCs w:val="18"/>
              </w:rPr>
              <w:t>）</w:t>
            </w:r>
          </w:p>
        </w:tc>
      </w:tr>
      <w:tr w:rsidR="00B944B0" w:rsidRPr="007464CF" w14:paraId="38389337" w14:textId="77777777" w:rsidTr="00BF49AD">
        <w:trPr>
          <w:trHeight w:val="564"/>
        </w:trPr>
        <w:tc>
          <w:tcPr>
            <w:tcW w:w="1889" w:type="dxa"/>
            <w:gridSpan w:val="4"/>
            <w:vMerge/>
            <w:tcBorders>
              <w:left w:val="single" w:sz="8" w:space="0" w:color="auto"/>
              <w:bottom w:val="single" w:sz="8" w:space="0" w:color="auto"/>
              <w:right w:val="single" w:sz="8" w:space="0" w:color="auto"/>
            </w:tcBorders>
            <w:shd w:val="clear" w:color="auto" w:fill="auto"/>
            <w:vAlign w:val="center"/>
          </w:tcPr>
          <w:p w14:paraId="38D9273B" w14:textId="77777777" w:rsidR="00B944B0" w:rsidRPr="00B339E0" w:rsidRDefault="00B944B0" w:rsidP="00B944B0">
            <w:pPr>
              <w:adjustRightInd w:val="0"/>
              <w:snapToGrid w:val="0"/>
              <w:jc w:val="left"/>
              <w:rPr>
                <w:rFonts w:asciiTheme="minorEastAsia" w:hAnsiTheme="minorEastAsia" w:cs="Times New Roman"/>
                <w:color w:val="FF0000"/>
                <w:sz w:val="18"/>
                <w:szCs w:val="18"/>
              </w:rPr>
            </w:pPr>
          </w:p>
        </w:tc>
        <w:tc>
          <w:tcPr>
            <w:tcW w:w="8796" w:type="dxa"/>
            <w:gridSpan w:val="23"/>
            <w:tcBorders>
              <w:top w:val="single" w:sz="8" w:space="0" w:color="auto"/>
              <w:left w:val="single" w:sz="8" w:space="0" w:color="auto"/>
              <w:bottom w:val="single" w:sz="8" w:space="0" w:color="auto"/>
              <w:right w:val="single" w:sz="8" w:space="0" w:color="000000"/>
            </w:tcBorders>
            <w:shd w:val="clear" w:color="auto" w:fill="auto"/>
            <w:vAlign w:val="center"/>
          </w:tcPr>
          <w:p w14:paraId="7DC2E0D7" w14:textId="77777777" w:rsidR="00B944B0" w:rsidRPr="00B339E0" w:rsidRDefault="00B944B0" w:rsidP="00B944B0">
            <w:pPr>
              <w:adjustRightInd w:val="0"/>
              <w:snapToGrid w:val="0"/>
              <w:jc w:val="left"/>
              <w:rPr>
                <w:rFonts w:asciiTheme="minorEastAsia" w:hAnsiTheme="minorEastAsia" w:cs="Times New Roman"/>
                <w:sz w:val="18"/>
                <w:szCs w:val="18"/>
              </w:rPr>
            </w:pPr>
            <w:r w:rsidRPr="00B339E0">
              <w:rPr>
                <w:rFonts w:asciiTheme="minorEastAsia" w:hAnsiTheme="minorEastAsia" w:cs="Times New Roman" w:hint="eastAsia"/>
                <w:sz w:val="18"/>
                <w:szCs w:val="18"/>
              </w:rPr>
              <w:t>其他：</w:t>
            </w:r>
            <w:r w:rsidRPr="00B339E0">
              <w:rPr>
                <w:rFonts w:asciiTheme="minorEastAsia" w:hAnsiTheme="minorEastAsia" w:cs="Times New Roman"/>
                <w:sz w:val="18"/>
                <w:szCs w:val="18"/>
              </w:rPr>
              <w:t>____________________（请列出）</w:t>
            </w:r>
          </w:p>
        </w:tc>
      </w:tr>
      <w:tr w:rsidR="00B944B0" w:rsidRPr="007464CF" w14:paraId="25F63535" w14:textId="77777777" w:rsidTr="00BF49AD">
        <w:trPr>
          <w:trHeight w:val="536"/>
        </w:trPr>
        <w:tc>
          <w:tcPr>
            <w:tcW w:w="10685" w:type="dxa"/>
            <w:gridSpan w:val="27"/>
            <w:tcBorders>
              <w:top w:val="single" w:sz="4" w:space="0" w:color="auto"/>
              <w:left w:val="single" w:sz="8" w:space="0" w:color="auto"/>
              <w:bottom w:val="single" w:sz="8" w:space="0" w:color="auto"/>
              <w:right w:val="single" w:sz="8" w:space="0" w:color="000000"/>
            </w:tcBorders>
            <w:shd w:val="clear" w:color="000000" w:fill="538ED5"/>
            <w:vAlign w:val="center"/>
          </w:tcPr>
          <w:p w14:paraId="6D74693D" w14:textId="77777777" w:rsidR="00B944B0" w:rsidRPr="00867E09" w:rsidRDefault="00B944B0" w:rsidP="00B944B0">
            <w:pPr>
              <w:widowControl/>
              <w:adjustRightInd w:val="0"/>
              <w:snapToGrid w:val="0"/>
              <w:jc w:val="left"/>
              <w:rPr>
                <w:rFonts w:asciiTheme="minorEastAsia" w:hAnsiTheme="minorEastAsia" w:cs="宋体"/>
                <w:b/>
                <w:bCs/>
                <w:color w:val="FFFFFF"/>
                <w:kern w:val="0"/>
                <w:szCs w:val="21"/>
              </w:rPr>
            </w:pPr>
            <w:r w:rsidRPr="00867E09">
              <w:rPr>
                <w:rFonts w:asciiTheme="minorEastAsia" w:hAnsiTheme="minorEastAsia" w:cs="宋体" w:hint="eastAsia"/>
                <w:b/>
                <w:bCs/>
                <w:color w:val="FFFFFF"/>
                <w:kern w:val="0"/>
                <w:szCs w:val="21"/>
              </w:rPr>
              <w:t>六、客户声明</w:t>
            </w:r>
          </w:p>
        </w:tc>
      </w:tr>
      <w:tr w:rsidR="00B944B0" w:rsidRPr="007464CF" w14:paraId="3650DFCE" w14:textId="77777777" w:rsidTr="00BF49AD">
        <w:trPr>
          <w:trHeight w:val="700"/>
        </w:trPr>
        <w:tc>
          <w:tcPr>
            <w:tcW w:w="7371" w:type="dxa"/>
            <w:gridSpan w:val="23"/>
            <w:tcBorders>
              <w:top w:val="single" w:sz="4" w:space="0" w:color="auto"/>
              <w:left w:val="single" w:sz="8" w:space="0" w:color="auto"/>
              <w:bottom w:val="single" w:sz="8" w:space="0" w:color="auto"/>
              <w:right w:val="single" w:sz="4" w:space="0" w:color="auto"/>
            </w:tcBorders>
            <w:shd w:val="clear" w:color="auto" w:fill="auto"/>
            <w:vAlign w:val="center"/>
          </w:tcPr>
          <w:p w14:paraId="71640965" w14:textId="77777777" w:rsidR="00B944B0" w:rsidRPr="002C17B4" w:rsidRDefault="00B944B0" w:rsidP="00B944B0">
            <w:pPr>
              <w:spacing w:line="260" w:lineRule="exact"/>
              <w:rPr>
                <w:rFonts w:asciiTheme="minorEastAsia" w:hAnsiTheme="minorEastAsia" w:cs="宋体"/>
                <w:b/>
                <w:bCs/>
                <w:kern w:val="0"/>
                <w:sz w:val="18"/>
                <w:szCs w:val="18"/>
              </w:rPr>
            </w:pPr>
            <w:r w:rsidRPr="002C17B4">
              <w:rPr>
                <w:rFonts w:asciiTheme="minorEastAsia" w:hAnsiTheme="minorEastAsia" w:cs="Times New Roman"/>
                <w:sz w:val="18"/>
                <w:szCs w:val="18"/>
              </w:rPr>
              <w:t>是否知晓交易所关于</w:t>
            </w:r>
            <w:r w:rsidRPr="002C17B4">
              <w:rPr>
                <w:rFonts w:asciiTheme="minorEastAsia" w:hAnsiTheme="minorEastAsia" w:cs="Times New Roman" w:hint="eastAsia"/>
                <w:sz w:val="18"/>
                <w:szCs w:val="18"/>
              </w:rPr>
              <w:t>实际控制关系账户</w:t>
            </w:r>
            <w:r w:rsidRPr="002C17B4">
              <w:rPr>
                <w:rFonts w:asciiTheme="minorEastAsia" w:hAnsiTheme="minorEastAsia" w:cs="Times New Roman"/>
                <w:sz w:val="18"/>
                <w:szCs w:val="18"/>
              </w:rPr>
              <w:t>、程序化交易、异常交易、大户报告的规则并承诺合法合</w:t>
            </w:r>
            <w:proofErr w:type="gramStart"/>
            <w:r w:rsidRPr="002C17B4">
              <w:rPr>
                <w:rFonts w:asciiTheme="minorEastAsia" w:hAnsiTheme="minorEastAsia" w:cs="Times New Roman"/>
                <w:sz w:val="18"/>
                <w:szCs w:val="18"/>
              </w:rPr>
              <w:t>规</w:t>
            </w:r>
            <w:proofErr w:type="gramEnd"/>
            <w:r w:rsidRPr="002C17B4">
              <w:rPr>
                <w:rFonts w:asciiTheme="minorEastAsia" w:hAnsiTheme="minorEastAsia" w:cs="Times New Roman"/>
                <w:sz w:val="18"/>
                <w:szCs w:val="18"/>
              </w:rPr>
              <w:t>交易。同时若存在实际控制关系</w:t>
            </w:r>
            <w:r w:rsidRPr="002C17B4">
              <w:rPr>
                <w:rFonts w:asciiTheme="minorEastAsia" w:hAnsiTheme="minorEastAsia" w:cs="Times New Roman" w:hint="eastAsia"/>
                <w:sz w:val="18"/>
                <w:szCs w:val="18"/>
              </w:rPr>
              <w:t>账户</w:t>
            </w:r>
            <w:r w:rsidRPr="002C17B4">
              <w:rPr>
                <w:rFonts w:asciiTheme="minorEastAsia" w:hAnsiTheme="minorEastAsia" w:cs="Times New Roman"/>
                <w:sz w:val="18"/>
                <w:szCs w:val="18"/>
              </w:rPr>
              <w:t>或程序化交易情况的，将会主动履行报备义务。</w:t>
            </w:r>
          </w:p>
        </w:tc>
        <w:tc>
          <w:tcPr>
            <w:tcW w:w="3314" w:type="dxa"/>
            <w:gridSpan w:val="4"/>
            <w:tcBorders>
              <w:top w:val="single" w:sz="4" w:space="0" w:color="auto"/>
              <w:left w:val="single" w:sz="4" w:space="0" w:color="auto"/>
              <w:bottom w:val="single" w:sz="8" w:space="0" w:color="auto"/>
              <w:right w:val="single" w:sz="8" w:space="0" w:color="000000"/>
            </w:tcBorders>
            <w:shd w:val="clear" w:color="auto" w:fill="auto"/>
            <w:vAlign w:val="center"/>
          </w:tcPr>
          <w:p w14:paraId="25C94B0C" w14:textId="77777777" w:rsidR="00B944B0" w:rsidRPr="002C17B4" w:rsidRDefault="00B944B0" w:rsidP="00B944B0">
            <w:pPr>
              <w:spacing w:line="260" w:lineRule="exact"/>
              <w:rPr>
                <w:rFonts w:asciiTheme="minorEastAsia" w:hAnsiTheme="minorEastAsia" w:cs="宋体"/>
                <w:b/>
                <w:bCs/>
                <w:kern w:val="0"/>
                <w:sz w:val="18"/>
                <w:szCs w:val="18"/>
              </w:rPr>
            </w:pPr>
            <w:r w:rsidRPr="002C17B4">
              <w:rPr>
                <w:rFonts w:asciiTheme="minorEastAsia" w:hAnsiTheme="minorEastAsia" w:cs="宋体" w:hint="eastAsia"/>
                <w:kern w:val="0"/>
                <w:sz w:val="18"/>
                <w:szCs w:val="18"/>
              </w:rPr>
              <w:t>□是       □否</w:t>
            </w:r>
          </w:p>
        </w:tc>
      </w:tr>
      <w:tr w:rsidR="00B944B0" w:rsidRPr="007464CF" w14:paraId="2F3A5FC5" w14:textId="77777777" w:rsidTr="00BF49AD">
        <w:trPr>
          <w:trHeight w:val="681"/>
        </w:trPr>
        <w:tc>
          <w:tcPr>
            <w:tcW w:w="7371" w:type="dxa"/>
            <w:gridSpan w:val="23"/>
            <w:tcBorders>
              <w:top w:val="single" w:sz="4" w:space="0" w:color="auto"/>
              <w:left w:val="single" w:sz="8" w:space="0" w:color="auto"/>
              <w:bottom w:val="single" w:sz="8" w:space="0" w:color="auto"/>
              <w:right w:val="single" w:sz="4" w:space="0" w:color="auto"/>
            </w:tcBorders>
            <w:shd w:val="clear" w:color="auto" w:fill="auto"/>
            <w:vAlign w:val="center"/>
          </w:tcPr>
          <w:p w14:paraId="57A6B082" w14:textId="47F838EE" w:rsidR="00B944B0" w:rsidRPr="002C17B4" w:rsidRDefault="00B944B0" w:rsidP="00B944B0">
            <w:pPr>
              <w:spacing w:line="260" w:lineRule="exact"/>
              <w:rPr>
                <w:rFonts w:asciiTheme="minorEastAsia" w:hAnsiTheme="minorEastAsia" w:cs="Times New Roman"/>
                <w:sz w:val="18"/>
                <w:szCs w:val="18"/>
              </w:rPr>
            </w:pPr>
            <w:r w:rsidRPr="002C17B4">
              <w:rPr>
                <w:rFonts w:asciiTheme="minorEastAsia" w:hAnsiTheme="minorEastAsia" w:cs="Times New Roman"/>
                <w:sz w:val="18"/>
                <w:szCs w:val="18"/>
              </w:rPr>
              <w:t>是否存在</w:t>
            </w:r>
            <w:proofErr w:type="gramStart"/>
            <w:r w:rsidRPr="002C17B4">
              <w:rPr>
                <w:rFonts w:asciiTheme="minorEastAsia" w:hAnsiTheme="minorEastAsia" w:cs="Times New Roman" w:hint="eastAsia"/>
                <w:sz w:val="18"/>
                <w:szCs w:val="18"/>
              </w:rPr>
              <w:t>贵机构</w:t>
            </w:r>
            <w:proofErr w:type="gramEnd"/>
            <w:r w:rsidRPr="002C17B4">
              <w:rPr>
                <w:rFonts w:asciiTheme="minorEastAsia" w:hAnsiTheme="minorEastAsia" w:cs="Times New Roman"/>
                <w:sz w:val="18"/>
                <w:szCs w:val="18"/>
              </w:rPr>
              <w:t>对</w:t>
            </w:r>
            <w:r>
              <w:rPr>
                <w:rFonts w:asciiTheme="minorEastAsia" w:hAnsiTheme="minorEastAsia" w:cs="Times New Roman" w:hint="eastAsia"/>
                <w:sz w:val="18"/>
                <w:szCs w:val="18"/>
              </w:rPr>
              <w:t>其他期货账户</w:t>
            </w:r>
            <w:r w:rsidRPr="002C17B4">
              <w:rPr>
                <w:rFonts w:asciiTheme="minorEastAsia" w:hAnsiTheme="minorEastAsia" w:cs="Times New Roman"/>
                <w:sz w:val="18"/>
                <w:szCs w:val="18"/>
              </w:rPr>
              <w:t>或</w:t>
            </w:r>
            <w:r>
              <w:rPr>
                <w:rFonts w:asciiTheme="minorEastAsia" w:hAnsiTheme="minorEastAsia" w:cs="Times New Roman" w:hint="eastAsia"/>
                <w:sz w:val="18"/>
                <w:szCs w:val="18"/>
              </w:rPr>
              <w:t>其他期货账户持有人</w:t>
            </w:r>
            <w:r w:rsidRPr="002C17B4">
              <w:rPr>
                <w:rFonts w:asciiTheme="minorEastAsia" w:hAnsiTheme="minorEastAsia" w:cs="Times New Roman"/>
                <w:sz w:val="18"/>
                <w:szCs w:val="18"/>
              </w:rPr>
              <w:t>对</w:t>
            </w:r>
            <w:proofErr w:type="gramStart"/>
            <w:r w:rsidRPr="002C17B4">
              <w:rPr>
                <w:rFonts w:asciiTheme="minorEastAsia" w:hAnsiTheme="minorEastAsia" w:cs="Times New Roman" w:hint="eastAsia"/>
                <w:sz w:val="18"/>
                <w:szCs w:val="18"/>
              </w:rPr>
              <w:t>贵机构</w:t>
            </w:r>
            <w:proofErr w:type="gramEnd"/>
            <w:r w:rsidRPr="002C17B4">
              <w:rPr>
                <w:rFonts w:asciiTheme="minorEastAsia" w:hAnsiTheme="minorEastAsia" w:cs="Times New Roman"/>
                <w:sz w:val="18"/>
                <w:szCs w:val="18"/>
              </w:rPr>
              <w:t>的期货账户具有管理</w:t>
            </w:r>
            <w:r w:rsidRPr="002C17B4">
              <w:rPr>
                <w:rFonts w:asciiTheme="minorEastAsia" w:hAnsiTheme="minorEastAsia" w:cs="Times New Roman" w:hint="eastAsia"/>
                <w:sz w:val="18"/>
                <w:szCs w:val="18"/>
              </w:rPr>
              <w:t>、</w:t>
            </w:r>
            <w:r w:rsidRPr="002C17B4">
              <w:rPr>
                <w:rFonts w:asciiTheme="minorEastAsia" w:hAnsiTheme="minorEastAsia" w:cs="Times New Roman"/>
                <w:sz w:val="18"/>
                <w:szCs w:val="18"/>
              </w:rPr>
              <w:t>使用</w:t>
            </w:r>
            <w:r w:rsidRPr="002C17B4">
              <w:rPr>
                <w:rFonts w:asciiTheme="minorEastAsia" w:hAnsiTheme="minorEastAsia" w:cs="Times New Roman" w:hint="eastAsia"/>
                <w:sz w:val="18"/>
                <w:szCs w:val="18"/>
              </w:rPr>
              <w:t>、收</w:t>
            </w:r>
            <w:r w:rsidRPr="002C17B4">
              <w:rPr>
                <w:rFonts w:asciiTheme="minorEastAsia" w:hAnsiTheme="minorEastAsia" w:cs="Times New Roman"/>
                <w:sz w:val="18"/>
                <w:szCs w:val="18"/>
              </w:rPr>
              <w:t>益或者处分等权限</w:t>
            </w:r>
            <w:r w:rsidRPr="002C17B4">
              <w:rPr>
                <w:rFonts w:asciiTheme="minorEastAsia" w:hAnsiTheme="minorEastAsia" w:cs="Times New Roman" w:hint="eastAsia"/>
                <w:sz w:val="18"/>
                <w:szCs w:val="18"/>
              </w:rPr>
              <w:t>，</w:t>
            </w:r>
            <w:r w:rsidRPr="002C17B4">
              <w:rPr>
                <w:rFonts w:asciiTheme="minorEastAsia" w:hAnsiTheme="minorEastAsia" w:cs="Times New Roman"/>
                <w:sz w:val="18"/>
                <w:szCs w:val="18"/>
              </w:rPr>
              <w:t>从而对</w:t>
            </w:r>
            <w:proofErr w:type="gramStart"/>
            <w:r w:rsidRPr="002C17B4">
              <w:rPr>
                <w:rFonts w:asciiTheme="minorEastAsia" w:hAnsiTheme="minorEastAsia" w:cs="Times New Roman" w:hint="eastAsia"/>
                <w:sz w:val="18"/>
                <w:szCs w:val="18"/>
              </w:rPr>
              <w:t>贵机构</w:t>
            </w:r>
            <w:proofErr w:type="gramEnd"/>
            <w:r w:rsidRPr="002C17B4">
              <w:rPr>
                <w:rFonts w:asciiTheme="minorEastAsia" w:hAnsiTheme="minorEastAsia" w:cs="Times New Roman"/>
                <w:sz w:val="18"/>
                <w:szCs w:val="18"/>
              </w:rPr>
              <w:t>或</w:t>
            </w:r>
            <w:r>
              <w:rPr>
                <w:rFonts w:asciiTheme="minorEastAsia" w:hAnsiTheme="minorEastAsia" w:cs="Times New Roman" w:hint="eastAsia"/>
                <w:sz w:val="18"/>
                <w:szCs w:val="18"/>
              </w:rPr>
              <w:t>其他期货账户持有人</w:t>
            </w:r>
            <w:r w:rsidRPr="002C17B4">
              <w:rPr>
                <w:rFonts w:asciiTheme="minorEastAsia" w:hAnsiTheme="minorEastAsia" w:cs="Times New Roman"/>
                <w:sz w:val="18"/>
                <w:szCs w:val="18"/>
              </w:rPr>
              <w:t>交易决策拥有决定权的行为或</w:t>
            </w:r>
            <w:r w:rsidRPr="002C17B4">
              <w:rPr>
                <w:rFonts w:asciiTheme="minorEastAsia" w:hAnsiTheme="minorEastAsia" w:cs="Times New Roman" w:hint="eastAsia"/>
                <w:sz w:val="18"/>
                <w:szCs w:val="18"/>
              </w:rPr>
              <w:t>事实？</w:t>
            </w:r>
          </w:p>
        </w:tc>
        <w:tc>
          <w:tcPr>
            <w:tcW w:w="3314" w:type="dxa"/>
            <w:gridSpan w:val="4"/>
            <w:tcBorders>
              <w:top w:val="single" w:sz="4" w:space="0" w:color="auto"/>
              <w:left w:val="single" w:sz="4" w:space="0" w:color="auto"/>
              <w:bottom w:val="single" w:sz="8" w:space="0" w:color="auto"/>
              <w:right w:val="single" w:sz="8" w:space="0" w:color="000000"/>
            </w:tcBorders>
            <w:shd w:val="clear" w:color="auto" w:fill="auto"/>
            <w:vAlign w:val="center"/>
          </w:tcPr>
          <w:p w14:paraId="30CE60CA" w14:textId="77777777" w:rsidR="00B944B0" w:rsidRPr="002C17B4" w:rsidRDefault="00B944B0" w:rsidP="00B944B0">
            <w:pPr>
              <w:spacing w:line="260" w:lineRule="exact"/>
              <w:rPr>
                <w:rFonts w:asciiTheme="minorEastAsia" w:hAnsiTheme="minorEastAsia" w:cs="宋体"/>
                <w:kern w:val="0"/>
                <w:sz w:val="18"/>
                <w:szCs w:val="18"/>
              </w:rPr>
            </w:pPr>
            <w:r w:rsidRPr="002C17B4">
              <w:rPr>
                <w:rFonts w:asciiTheme="minorEastAsia" w:hAnsiTheme="minorEastAsia" w:cs="宋体" w:hint="eastAsia"/>
                <w:kern w:val="0"/>
                <w:sz w:val="18"/>
                <w:szCs w:val="18"/>
              </w:rPr>
              <w:t xml:space="preserve">□否       </w:t>
            </w:r>
          </w:p>
          <w:p w14:paraId="7863FEFE" w14:textId="77777777" w:rsidR="00B944B0" w:rsidRPr="002C17B4" w:rsidRDefault="00B944B0" w:rsidP="00B944B0">
            <w:pPr>
              <w:spacing w:line="260" w:lineRule="exact"/>
              <w:rPr>
                <w:rFonts w:asciiTheme="minorEastAsia" w:hAnsiTheme="minorEastAsia" w:cs="宋体"/>
                <w:b/>
                <w:bCs/>
                <w:kern w:val="0"/>
                <w:sz w:val="18"/>
                <w:szCs w:val="18"/>
              </w:rPr>
            </w:pPr>
            <w:r w:rsidRPr="002C17B4">
              <w:rPr>
                <w:rFonts w:asciiTheme="minorEastAsia" w:hAnsiTheme="minorEastAsia" w:cs="宋体" w:hint="eastAsia"/>
                <w:kern w:val="0"/>
                <w:sz w:val="18"/>
                <w:szCs w:val="18"/>
              </w:rPr>
              <w:t>□是（需要根据交易所要求进行实际控制关系申报）</w:t>
            </w:r>
          </w:p>
        </w:tc>
      </w:tr>
      <w:tr w:rsidR="00B944B0" w:rsidRPr="007464CF" w14:paraId="5BAB7F2A" w14:textId="77777777" w:rsidTr="00BF49AD">
        <w:trPr>
          <w:trHeight w:val="1837"/>
        </w:trPr>
        <w:tc>
          <w:tcPr>
            <w:tcW w:w="10685" w:type="dxa"/>
            <w:gridSpan w:val="27"/>
            <w:tcBorders>
              <w:top w:val="single" w:sz="8" w:space="0" w:color="auto"/>
              <w:left w:val="single" w:sz="8" w:space="0" w:color="auto"/>
              <w:bottom w:val="single" w:sz="8" w:space="0" w:color="auto"/>
              <w:right w:val="single" w:sz="8" w:space="0" w:color="000000"/>
            </w:tcBorders>
            <w:shd w:val="clear" w:color="auto" w:fill="auto"/>
            <w:vAlign w:val="center"/>
          </w:tcPr>
          <w:p w14:paraId="6D78C807" w14:textId="7695DDCE" w:rsidR="00B944B0" w:rsidRPr="002C17B4" w:rsidRDefault="00B944B0" w:rsidP="00B944B0">
            <w:pPr>
              <w:spacing w:line="260" w:lineRule="exact"/>
              <w:rPr>
                <w:rFonts w:asciiTheme="minorEastAsia" w:hAnsiTheme="minorEastAsia" w:cs="Times New Roman"/>
                <w:sz w:val="18"/>
                <w:szCs w:val="18"/>
              </w:rPr>
            </w:pPr>
            <w:r w:rsidRPr="002C17B4">
              <w:rPr>
                <w:rFonts w:asciiTheme="minorEastAsia" w:hAnsiTheme="minorEastAsia" w:cs="Times New Roman" w:hint="eastAsia"/>
                <w:sz w:val="18"/>
                <w:szCs w:val="18"/>
              </w:rPr>
              <w:t>本单位有能力承担期货交易、证券交易、股票期权交易而产生的风险，承诺遵守交易所及中国证券登记结算有限责任公司的各项业务规则，自愿承担上述交易结果。本单位保证资金来源的合法性</w:t>
            </w:r>
            <w:r>
              <w:rPr>
                <w:rFonts w:asciiTheme="minorEastAsia" w:hAnsiTheme="minorEastAsia" w:cs="Times New Roman" w:hint="eastAsia"/>
                <w:sz w:val="18"/>
                <w:szCs w:val="18"/>
              </w:rPr>
              <w:t>和</w:t>
            </w:r>
            <w:r w:rsidRPr="002C17B4">
              <w:rPr>
                <w:rFonts w:asciiTheme="minorEastAsia" w:hAnsiTheme="minorEastAsia" w:cs="Times New Roman" w:hint="eastAsia"/>
                <w:sz w:val="18"/>
                <w:szCs w:val="18"/>
              </w:rPr>
              <w:t>所提供资料的真实性，承诺不使用配资资金进行期货交易、证券交易、股票期权交易。本单位承诺严格遵守</w:t>
            </w:r>
            <w:r w:rsidRPr="002C17B4">
              <w:rPr>
                <w:rFonts w:asciiTheme="minorEastAsia" w:hAnsiTheme="minorEastAsia" w:cs="Times New Roman"/>
                <w:sz w:val="18"/>
                <w:szCs w:val="18"/>
              </w:rPr>
              <w:t>交易所关于</w:t>
            </w:r>
            <w:r w:rsidRPr="002C17B4">
              <w:rPr>
                <w:rFonts w:asciiTheme="minorEastAsia" w:hAnsiTheme="minorEastAsia" w:cs="Times New Roman" w:hint="eastAsia"/>
                <w:sz w:val="18"/>
                <w:szCs w:val="18"/>
              </w:rPr>
              <w:t>实际控制关系账户</w:t>
            </w:r>
            <w:r w:rsidRPr="002C17B4">
              <w:rPr>
                <w:rFonts w:asciiTheme="minorEastAsia" w:hAnsiTheme="minorEastAsia" w:cs="Times New Roman"/>
                <w:sz w:val="18"/>
                <w:szCs w:val="18"/>
              </w:rPr>
              <w:t>、程序化交易、异常交易、大户报告的规则</w:t>
            </w:r>
            <w:r w:rsidRPr="002C17B4">
              <w:rPr>
                <w:rFonts w:asciiTheme="minorEastAsia" w:hAnsiTheme="minorEastAsia" w:cs="Times New Roman" w:hint="eastAsia"/>
                <w:sz w:val="18"/>
                <w:szCs w:val="18"/>
              </w:rPr>
              <w:t>并且</w:t>
            </w:r>
            <w:r w:rsidRPr="002C17B4">
              <w:rPr>
                <w:rFonts w:asciiTheme="minorEastAsia" w:hAnsiTheme="minorEastAsia" w:cs="Times New Roman"/>
                <w:sz w:val="18"/>
                <w:szCs w:val="18"/>
              </w:rPr>
              <w:t>合法合</w:t>
            </w:r>
            <w:proofErr w:type="gramStart"/>
            <w:r w:rsidRPr="002C17B4">
              <w:rPr>
                <w:rFonts w:asciiTheme="minorEastAsia" w:hAnsiTheme="minorEastAsia" w:cs="Times New Roman"/>
                <w:sz w:val="18"/>
                <w:szCs w:val="18"/>
              </w:rPr>
              <w:t>规</w:t>
            </w:r>
            <w:proofErr w:type="gramEnd"/>
            <w:r w:rsidRPr="002C17B4">
              <w:rPr>
                <w:rFonts w:asciiTheme="minorEastAsia" w:hAnsiTheme="minorEastAsia" w:cs="Times New Roman"/>
                <w:sz w:val="18"/>
                <w:szCs w:val="18"/>
              </w:rPr>
              <w:t>交易。同时</w:t>
            </w:r>
            <w:r w:rsidRPr="002C17B4">
              <w:rPr>
                <w:rFonts w:asciiTheme="minorEastAsia" w:hAnsiTheme="minorEastAsia" w:cs="Times New Roman" w:hint="eastAsia"/>
                <w:sz w:val="18"/>
                <w:szCs w:val="18"/>
              </w:rPr>
              <w:t>承诺</w:t>
            </w:r>
            <w:r w:rsidRPr="002C17B4">
              <w:rPr>
                <w:rFonts w:asciiTheme="minorEastAsia" w:hAnsiTheme="minorEastAsia" w:cs="Times New Roman"/>
                <w:sz w:val="18"/>
                <w:szCs w:val="18"/>
              </w:rPr>
              <w:t>若存在实际控制关系</w:t>
            </w:r>
            <w:r w:rsidRPr="002C17B4">
              <w:rPr>
                <w:rFonts w:asciiTheme="minorEastAsia" w:hAnsiTheme="minorEastAsia" w:cs="Times New Roman" w:hint="eastAsia"/>
                <w:sz w:val="18"/>
                <w:szCs w:val="18"/>
              </w:rPr>
              <w:t>账户</w:t>
            </w:r>
            <w:r w:rsidRPr="002C17B4">
              <w:rPr>
                <w:rFonts w:asciiTheme="minorEastAsia" w:hAnsiTheme="minorEastAsia" w:cs="Times New Roman"/>
                <w:sz w:val="18"/>
                <w:szCs w:val="18"/>
              </w:rPr>
              <w:t>或程序化交易情况的，将会主动履行报备义务</w:t>
            </w:r>
            <w:r w:rsidRPr="002C17B4">
              <w:rPr>
                <w:rFonts w:asciiTheme="minorEastAsia" w:hAnsiTheme="minorEastAsia" w:cs="Times New Roman" w:hint="eastAsia"/>
                <w:sz w:val="18"/>
                <w:szCs w:val="18"/>
              </w:rPr>
              <w:t>，否则自行承担相关责任。已知晓期货公司的资金风险通知方式为：T日结算后帐户资金风险通过中国期货市场监控中心、手机短信进行通知；T日结算后账户无资金风险，T+1日盘中出现资金风险的通过系统通知、手机短信或录音电话等方式进行通知。</w:t>
            </w:r>
          </w:p>
          <w:p w14:paraId="4D9EAEFA" w14:textId="77777777" w:rsidR="00B944B0" w:rsidRPr="002C17B4" w:rsidRDefault="00B944B0" w:rsidP="00B944B0">
            <w:pPr>
              <w:spacing w:line="260" w:lineRule="exact"/>
              <w:rPr>
                <w:rFonts w:asciiTheme="minorEastAsia" w:hAnsiTheme="minorEastAsia" w:cs="Times New Roman"/>
                <w:sz w:val="18"/>
                <w:szCs w:val="18"/>
              </w:rPr>
            </w:pPr>
            <w:r w:rsidRPr="002C17B4">
              <w:rPr>
                <w:rFonts w:asciiTheme="minorEastAsia" w:hAnsiTheme="minorEastAsia" w:cs="Times New Roman" w:hint="eastAsia"/>
                <w:sz w:val="18"/>
                <w:szCs w:val="18"/>
              </w:rPr>
              <w:t>本单位已阅读并完全理解风险揭示/说明书、《客户须知》、《期货经纪合同》、《股票期权经纪合同》及证券交易相关协议等开户文件的全部内容，同意并自愿遵守上述文件中所约定的所有条款内容。</w:t>
            </w:r>
          </w:p>
        </w:tc>
      </w:tr>
      <w:tr w:rsidR="00B944B0" w:rsidRPr="007464CF" w14:paraId="65571CC5" w14:textId="77777777" w:rsidTr="00BF49AD">
        <w:trPr>
          <w:trHeight w:val="1109"/>
        </w:trPr>
        <w:tc>
          <w:tcPr>
            <w:tcW w:w="10685" w:type="dxa"/>
            <w:gridSpan w:val="27"/>
            <w:tcBorders>
              <w:top w:val="single" w:sz="8" w:space="0" w:color="auto"/>
              <w:left w:val="single" w:sz="8" w:space="0" w:color="auto"/>
              <w:bottom w:val="single" w:sz="8" w:space="0" w:color="auto"/>
              <w:right w:val="single" w:sz="8" w:space="0" w:color="000000"/>
            </w:tcBorders>
            <w:shd w:val="clear" w:color="auto" w:fill="auto"/>
            <w:vAlign w:val="center"/>
          </w:tcPr>
          <w:p w14:paraId="5D3A5FFF" w14:textId="77777777" w:rsidR="00B944B0" w:rsidRPr="007464CF" w:rsidRDefault="00B944B0" w:rsidP="00B944B0">
            <w:pPr>
              <w:widowControl/>
              <w:adjustRightInd w:val="0"/>
              <w:snapToGrid w:val="0"/>
              <w:jc w:val="center"/>
              <w:rPr>
                <w:rFonts w:asciiTheme="minorEastAsia" w:hAnsiTheme="minorEastAsia" w:cs="宋体"/>
                <w:b/>
                <w:bCs/>
                <w:color w:val="254061"/>
                <w:kern w:val="0"/>
                <w:sz w:val="18"/>
                <w:szCs w:val="18"/>
              </w:rPr>
            </w:pPr>
            <w:r>
              <w:rPr>
                <w:rFonts w:asciiTheme="minorEastAsia" w:hAnsiTheme="minorEastAsia" w:cs="宋体" w:hint="eastAsia"/>
                <w:b/>
                <w:bCs/>
                <w:color w:val="254061"/>
                <w:kern w:val="0"/>
                <w:sz w:val="18"/>
                <w:szCs w:val="18"/>
              </w:rPr>
              <w:t xml:space="preserve">                                     </w:t>
            </w:r>
            <w:r w:rsidRPr="007464CF">
              <w:rPr>
                <w:rFonts w:asciiTheme="minorEastAsia" w:hAnsiTheme="minorEastAsia" w:cs="宋体" w:hint="eastAsia"/>
                <w:b/>
                <w:bCs/>
                <w:color w:val="254061"/>
                <w:kern w:val="0"/>
                <w:sz w:val="18"/>
                <w:szCs w:val="18"/>
              </w:rPr>
              <w:t>机构户公章：</w:t>
            </w:r>
          </w:p>
          <w:p w14:paraId="2381AF80" w14:textId="77777777" w:rsidR="00B944B0" w:rsidRDefault="00B944B0" w:rsidP="00B944B0">
            <w:pPr>
              <w:widowControl/>
              <w:adjustRightInd w:val="0"/>
              <w:snapToGrid w:val="0"/>
              <w:jc w:val="center"/>
              <w:rPr>
                <w:rFonts w:asciiTheme="minorEastAsia" w:hAnsiTheme="minorEastAsia" w:cs="宋体"/>
                <w:b/>
                <w:bCs/>
                <w:color w:val="254061"/>
                <w:kern w:val="0"/>
                <w:sz w:val="18"/>
                <w:szCs w:val="18"/>
              </w:rPr>
            </w:pPr>
            <w:r w:rsidRPr="007464CF">
              <w:rPr>
                <w:rFonts w:asciiTheme="minorEastAsia" w:hAnsiTheme="minorEastAsia" w:cs="宋体" w:hint="eastAsia"/>
                <w:b/>
                <w:bCs/>
                <w:color w:val="254061"/>
                <w:kern w:val="0"/>
                <w:sz w:val="18"/>
                <w:szCs w:val="18"/>
              </w:rPr>
              <w:t>法定代表人</w:t>
            </w:r>
            <w:r>
              <w:rPr>
                <w:rFonts w:asciiTheme="minorEastAsia" w:hAnsiTheme="minorEastAsia" w:cs="宋体" w:hint="eastAsia"/>
                <w:b/>
                <w:bCs/>
                <w:color w:val="254061"/>
                <w:kern w:val="0"/>
                <w:sz w:val="18"/>
                <w:szCs w:val="18"/>
              </w:rPr>
              <w:t>/执行事务合伙人（委派代表）</w:t>
            </w:r>
            <w:r w:rsidRPr="007464CF">
              <w:rPr>
                <w:rFonts w:asciiTheme="minorEastAsia" w:hAnsiTheme="minorEastAsia" w:cs="宋体" w:hint="eastAsia"/>
                <w:b/>
                <w:bCs/>
                <w:color w:val="254061"/>
                <w:kern w:val="0"/>
                <w:sz w:val="18"/>
                <w:szCs w:val="18"/>
              </w:rPr>
              <w:t>或授权代表签章：</w:t>
            </w:r>
          </w:p>
          <w:p w14:paraId="413690A0" w14:textId="77D18495" w:rsidR="00B944B0" w:rsidRPr="007464CF" w:rsidRDefault="00B944B0" w:rsidP="00B944B0">
            <w:pPr>
              <w:widowControl/>
              <w:adjustRightInd w:val="0"/>
              <w:snapToGrid w:val="0"/>
              <w:jc w:val="center"/>
              <w:rPr>
                <w:rFonts w:asciiTheme="minorEastAsia" w:hAnsiTheme="minorEastAsia" w:cs="宋体"/>
                <w:b/>
                <w:bCs/>
                <w:color w:val="254061"/>
                <w:kern w:val="0"/>
                <w:sz w:val="18"/>
                <w:szCs w:val="18"/>
              </w:rPr>
            </w:pPr>
            <w:r>
              <w:rPr>
                <w:rFonts w:asciiTheme="minorEastAsia" w:hAnsiTheme="minorEastAsia" w:cs="宋体" w:hint="eastAsia"/>
                <w:b/>
                <w:bCs/>
                <w:color w:val="254061"/>
                <w:kern w:val="0"/>
                <w:sz w:val="18"/>
                <w:szCs w:val="18"/>
              </w:rPr>
              <w:t xml:space="preserve">                         </w:t>
            </w:r>
            <w:r w:rsidRPr="007464CF">
              <w:rPr>
                <w:rFonts w:asciiTheme="minorEastAsia" w:hAnsiTheme="minorEastAsia" w:cs="宋体" w:hint="eastAsia"/>
                <w:b/>
                <w:bCs/>
                <w:color w:val="254061"/>
                <w:kern w:val="0"/>
                <w:sz w:val="18"/>
                <w:szCs w:val="18"/>
              </w:rPr>
              <w:t>签署日期：</w:t>
            </w:r>
            <w:r>
              <w:rPr>
                <w:rFonts w:asciiTheme="minorEastAsia" w:hAnsiTheme="minorEastAsia" w:cs="宋体" w:hint="eastAsia"/>
                <w:b/>
                <w:bCs/>
                <w:color w:val="254061"/>
                <w:kern w:val="0"/>
                <w:sz w:val="18"/>
                <w:szCs w:val="18"/>
              </w:rPr>
              <w:t xml:space="preserve"> </w:t>
            </w:r>
            <w:r>
              <w:rPr>
                <w:rFonts w:asciiTheme="minorEastAsia" w:hAnsiTheme="minorEastAsia" w:cs="宋体"/>
                <w:b/>
                <w:bCs/>
                <w:color w:val="254061"/>
                <w:kern w:val="0"/>
                <w:sz w:val="18"/>
                <w:szCs w:val="18"/>
              </w:rPr>
              <w:t xml:space="preserve">            </w:t>
            </w:r>
            <w:r w:rsidRPr="007464CF">
              <w:rPr>
                <w:rFonts w:asciiTheme="minorEastAsia" w:hAnsiTheme="minorEastAsia" w:cs="宋体"/>
                <w:b/>
                <w:bCs/>
                <w:color w:val="254061"/>
                <w:kern w:val="0"/>
                <w:sz w:val="18"/>
                <w:szCs w:val="18"/>
              </w:rPr>
              <w:t>年    月    日</w:t>
            </w:r>
          </w:p>
        </w:tc>
      </w:tr>
      <w:tr w:rsidR="00B944B0" w:rsidRPr="007464CF" w14:paraId="0AAE6F4F" w14:textId="77777777" w:rsidTr="00BF49AD">
        <w:trPr>
          <w:trHeight w:val="1109"/>
        </w:trPr>
        <w:tc>
          <w:tcPr>
            <w:tcW w:w="10685" w:type="dxa"/>
            <w:gridSpan w:val="27"/>
            <w:tcBorders>
              <w:top w:val="single" w:sz="8" w:space="0" w:color="auto"/>
              <w:left w:val="single" w:sz="8" w:space="0" w:color="auto"/>
              <w:bottom w:val="single" w:sz="8" w:space="0" w:color="auto"/>
              <w:right w:val="single" w:sz="8" w:space="0" w:color="000000"/>
            </w:tcBorders>
            <w:shd w:val="clear" w:color="auto" w:fill="auto"/>
            <w:vAlign w:val="center"/>
          </w:tcPr>
          <w:p w14:paraId="59F798D1" w14:textId="77777777" w:rsidR="00B944B0" w:rsidRPr="007464CF" w:rsidRDefault="00B944B0" w:rsidP="00B944B0">
            <w:pPr>
              <w:widowControl/>
              <w:adjustRightInd w:val="0"/>
              <w:snapToGrid w:val="0"/>
              <w:rPr>
                <w:rFonts w:asciiTheme="minorEastAsia" w:hAnsiTheme="minorEastAsia" w:cs="宋体"/>
                <w:b/>
                <w:bCs/>
                <w:color w:val="254061"/>
                <w:kern w:val="0"/>
                <w:sz w:val="18"/>
                <w:szCs w:val="18"/>
              </w:rPr>
            </w:pPr>
            <w:r>
              <w:rPr>
                <w:rFonts w:asciiTheme="minorEastAsia" w:hAnsiTheme="minorEastAsia" w:cs="宋体" w:hint="eastAsia"/>
                <w:b/>
                <w:bCs/>
                <w:color w:val="254061"/>
                <w:kern w:val="0"/>
                <w:sz w:val="20"/>
                <w:szCs w:val="18"/>
              </w:rPr>
              <w:t xml:space="preserve">经办人签字：___________________       </w:t>
            </w:r>
            <w:r w:rsidRPr="00FE703B">
              <w:rPr>
                <w:rFonts w:asciiTheme="minorEastAsia" w:hAnsiTheme="minorEastAsia" w:cs="宋体" w:hint="eastAsia"/>
                <w:b/>
                <w:bCs/>
                <w:color w:val="254061"/>
                <w:kern w:val="0"/>
                <w:sz w:val="20"/>
                <w:szCs w:val="18"/>
              </w:rPr>
              <w:t>分支机构负责人签字：_____________________</w:t>
            </w:r>
          </w:p>
        </w:tc>
      </w:tr>
    </w:tbl>
    <w:p w14:paraId="60F0D3F5" w14:textId="77777777" w:rsidR="0089613F" w:rsidRPr="003E5D7C" w:rsidRDefault="0089613F" w:rsidP="0089613F">
      <w:pPr>
        <w:widowControl/>
        <w:adjustRightInd w:val="0"/>
        <w:snapToGrid w:val="0"/>
        <w:jc w:val="left"/>
        <w:rPr>
          <w:rFonts w:asciiTheme="minorEastAsia" w:hAnsiTheme="minorEastAsia" w:cs="宋体"/>
          <w:b/>
          <w:bCs/>
          <w:color w:val="FFFFFF"/>
          <w:kern w:val="0"/>
          <w:szCs w:val="21"/>
        </w:rPr>
      </w:pPr>
      <w:r w:rsidRPr="003E5D7C">
        <w:rPr>
          <w:rFonts w:asciiTheme="minorEastAsia" w:hAnsiTheme="minorEastAsia" w:cs="宋体" w:hint="eastAsia"/>
          <w:b/>
          <w:bCs/>
          <w:color w:val="FFFFFF"/>
          <w:kern w:val="0"/>
          <w:szCs w:val="21"/>
        </w:rPr>
        <w:t>注：选择事项打勾表示选择，</w:t>
      </w:r>
      <w:proofErr w:type="gramStart"/>
      <w:r w:rsidRPr="003E5D7C">
        <w:rPr>
          <w:rFonts w:asciiTheme="minorEastAsia" w:hAnsiTheme="minorEastAsia" w:cs="宋体" w:hint="eastAsia"/>
          <w:b/>
          <w:bCs/>
          <w:color w:val="FFFFFF"/>
          <w:kern w:val="0"/>
          <w:szCs w:val="21"/>
        </w:rPr>
        <w:t>打叉</w:t>
      </w:r>
      <w:proofErr w:type="gramEnd"/>
      <w:r w:rsidRPr="003E5D7C">
        <w:rPr>
          <w:rFonts w:asciiTheme="minorEastAsia" w:hAnsiTheme="minorEastAsia" w:cs="宋体" w:hint="eastAsia"/>
          <w:b/>
          <w:bCs/>
          <w:color w:val="FFFFFF"/>
          <w:kern w:val="0"/>
          <w:szCs w:val="21"/>
        </w:rPr>
        <w:t>或“/”表示不选择。</w:t>
      </w:r>
    </w:p>
    <w:p w14:paraId="120048EE" w14:textId="77777777" w:rsidR="00F67BED" w:rsidRPr="0089613F" w:rsidRDefault="00F67BED"/>
    <w:sectPr w:rsidR="00F67BED" w:rsidRPr="0089613F" w:rsidSect="00914A7C">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9FFE0" w14:textId="77777777" w:rsidR="000158A2" w:rsidRDefault="000158A2" w:rsidP="0089613F">
      <w:r>
        <w:separator/>
      </w:r>
    </w:p>
  </w:endnote>
  <w:endnote w:type="continuationSeparator" w:id="0">
    <w:p w14:paraId="4CFD0B9E" w14:textId="77777777" w:rsidR="000158A2" w:rsidRDefault="000158A2" w:rsidP="0089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8D82A" w14:textId="77777777" w:rsidR="000158A2" w:rsidRDefault="000158A2" w:rsidP="0089613F">
      <w:r>
        <w:separator/>
      </w:r>
    </w:p>
  </w:footnote>
  <w:footnote w:type="continuationSeparator" w:id="0">
    <w:p w14:paraId="714C0EB8" w14:textId="77777777" w:rsidR="000158A2" w:rsidRDefault="000158A2" w:rsidP="008961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4E3"/>
    <w:rsid w:val="00001E1B"/>
    <w:rsid w:val="000158A2"/>
    <w:rsid w:val="000B640F"/>
    <w:rsid w:val="000B7C67"/>
    <w:rsid w:val="001245CB"/>
    <w:rsid w:val="0019533A"/>
    <w:rsid w:val="0023397E"/>
    <w:rsid w:val="002511AD"/>
    <w:rsid w:val="00260910"/>
    <w:rsid w:val="0026347E"/>
    <w:rsid w:val="00297D48"/>
    <w:rsid w:val="002B7E65"/>
    <w:rsid w:val="002C17B4"/>
    <w:rsid w:val="00303FFD"/>
    <w:rsid w:val="003D21D4"/>
    <w:rsid w:val="00430098"/>
    <w:rsid w:val="00526C92"/>
    <w:rsid w:val="00535842"/>
    <w:rsid w:val="00545E38"/>
    <w:rsid w:val="00644A93"/>
    <w:rsid w:val="006604E3"/>
    <w:rsid w:val="006B154D"/>
    <w:rsid w:val="006E5517"/>
    <w:rsid w:val="006F0603"/>
    <w:rsid w:val="006F18A2"/>
    <w:rsid w:val="006F22B8"/>
    <w:rsid w:val="00746392"/>
    <w:rsid w:val="00781359"/>
    <w:rsid w:val="007A711D"/>
    <w:rsid w:val="0089613F"/>
    <w:rsid w:val="008B7C35"/>
    <w:rsid w:val="00912E54"/>
    <w:rsid w:val="00994421"/>
    <w:rsid w:val="00A8333B"/>
    <w:rsid w:val="00B63CD3"/>
    <w:rsid w:val="00B944B0"/>
    <w:rsid w:val="00BF49AD"/>
    <w:rsid w:val="00C65D5C"/>
    <w:rsid w:val="00D9326B"/>
    <w:rsid w:val="00E53B7F"/>
    <w:rsid w:val="00E54D10"/>
    <w:rsid w:val="00E666FC"/>
    <w:rsid w:val="00ED4DAF"/>
    <w:rsid w:val="00ED54E9"/>
    <w:rsid w:val="00EF4CE3"/>
    <w:rsid w:val="00F06C93"/>
    <w:rsid w:val="00F41F1E"/>
    <w:rsid w:val="00F6389E"/>
    <w:rsid w:val="00F67BED"/>
    <w:rsid w:val="00F8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BB455"/>
  <w15:docId w15:val="{E97E16B7-7DB8-4090-9FF8-AB3ACA22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1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9613F"/>
    <w:rPr>
      <w:sz w:val="18"/>
      <w:szCs w:val="18"/>
    </w:rPr>
  </w:style>
  <w:style w:type="paragraph" w:styleId="a5">
    <w:name w:val="footer"/>
    <w:basedOn w:val="a"/>
    <w:link w:val="a6"/>
    <w:uiPriority w:val="99"/>
    <w:unhideWhenUsed/>
    <w:rsid w:val="0089613F"/>
    <w:pPr>
      <w:tabs>
        <w:tab w:val="center" w:pos="4153"/>
        <w:tab w:val="right" w:pos="8306"/>
      </w:tabs>
      <w:snapToGrid w:val="0"/>
      <w:jc w:val="left"/>
    </w:pPr>
    <w:rPr>
      <w:sz w:val="18"/>
      <w:szCs w:val="18"/>
    </w:rPr>
  </w:style>
  <w:style w:type="character" w:customStyle="1" w:styleId="a6">
    <w:name w:val="页脚 字符"/>
    <w:basedOn w:val="a0"/>
    <w:link w:val="a5"/>
    <w:uiPriority w:val="99"/>
    <w:rsid w:val="0089613F"/>
    <w:rPr>
      <w:sz w:val="18"/>
      <w:szCs w:val="18"/>
    </w:rPr>
  </w:style>
  <w:style w:type="paragraph" w:styleId="a7">
    <w:name w:val="Balloon Text"/>
    <w:basedOn w:val="a"/>
    <w:link w:val="a8"/>
    <w:uiPriority w:val="99"/>
    <w:semiHidden/>
    <w:unhideWhenUsed/>
    <w:rsid w:val="008B7C35"/>
    <w:rPr>
      <w:sz w:val="18"/>
      <w:szCs w:val="18"/>
    </w:rPr>
  </w:style>
  <w:style w:type="character" w:customStyle="1" w:styleId="a8">
    <w:name w:val="批注框文本 字符"/>
    <w:basedOn w:val="a0"/>
    <w:link w:val="a7"/>
    <w:uiPriority w:val="99"/>
    <w:semiHidden/>
    <w:rsid w:val="008B7C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XCY</dc:creator>
  <cp:keywords/>
  <dc:description/>
  <cp:lastModifiedBy>卢春燕</cp:lastModifiedBy>
  <cp:revision>37</cp:revision>
  <dcterms:created xsi:type="dcterms:W3CDTF">2019-11-29T07:31:00Z</dcterms:created>
  <dcterms:modified xsi:type="dcterms:W3CDTF">2020-01-16T02:48:00Z</dcterms:modified>
</cp:coreProperties>
</file>