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AA3" w14:textId="77777777" w:rsidR="00B058E1" w:rsidRDefault="00B058E1" w:rsidP="00B058E1">
      <w:pPr>
        <w:pStyle w:val="2"/>
        <w:spacing w:line="240" w:lineRule="auto"/>
      </w:pPr>
      <w:bookmarkStart w:id="0" w:name="_Hlk194326268"/>
      <w:bookmarkStart w:id="1" w:name="_Hlk194326342"/>
      <w:r>
        <w:rPr>
          <w:rFonts w:hint="eastAsia"/>
        </w:rPr>
        <w:t>附件</w:t>
      </w:r>
      <w:r>
        <w:rPr>
          <w:rFonts w:hint="eastAsia"/>
        </w:rPr>
        <w:t>1-4</w:t>
      </w:r>
      <w:r>
        <w:rPr>
          <w:rFonts w:hint="eastAsia"/>
        </w:rPr>
        <w:t>：投资者基本信息表（金融机构</w:t>
      </w:r>
      <w:r>
        <w:rPr>
          <w:rFonts w:hint="eastAsia"/>
        </w:rPr>
        <w:t>/</w:t>
      </w:r>
      <w:r>
        <w:rPr>
          <w:rFonts w:hint="eastAsia"/>
        </w:rPr>
        <w:t>特殊单位）</w:t>
      </w:r>
      <w:bookmarkEnd w:id="0"/>
    </w:p>
    <w:tbl>
      <w:tblPr>
        <w:tblStyle w:val="af3"/>
        <w:tblW w:w="9707" w:type="dxa"/>
        <w:jc w:val="center"/>
        <w:tblLayout w:type="fixed"/>
        <w:tblLook w:val="04A0" w:firstRow="1" w:lastRow="0" w:firstColumn="1" w:lastColumn="0" w:noHBand="0" w:noVBand="1"/>
      </w:tblPr>
      <w:tblGrid>
        <w:gridCol w:w="1007"/>
        <w:gridCol w:w="562"/>
        <w:gridCol w:w="275"/>
        <w:gridCol w:w="31"/>
        <w:gridCol w:w="976"/>
        <w:gridCol w:w="127"/>
        <w:gridCol w:w="259"/>
        <w:gridCol w:w="1170"/>
        <w:gridCol w:w="137"/>
        <w:gridCol w:w="943"/>
        <w:gridCol w:w="148"/>
        <w:gridCol w:w="186"/>
        <w:gridCol w:w="709"/>
        <w:gridCol w:w="959"/>
        <w:gridCol w:w="317"/>
        <w:gridCol w:w="829"/>
        <w:gridCol w:w="1072"/>
      </w:tblGrid>
      <w:tr w:rsidR="00B058E1" w14:paraId="4E3F09DF" w14:textId="77777777" w:rsidTr="003417FF">
        <w:trPr>
          <w:trHeight w:hRule="exact" w:val="454"/>
          <w:jc w:val="center"/>
        </w:trPr>
        <w:tc>
          <w:tcPr>
            <w:tcW w:w="1844" w:type="dxa"/>
            <w:gridSpan w:val="3"/>
            <w:vAlign w:val="center"/>
          </w:tcPr>
          <w:p w14:paraId="1E8632A7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单位/管理人全称</w:t>
            </w:r>
          </w:p>
        </w:tc>
        <w:tc>
          <w:tcPr>
            <w:tcW w:w="2563" w:type="dxa"/>
            <w:gridSpan w:val="5"/>
            <w:vAlign w:val="center"/>
          </w:tcPr>
          <w:p w14:paraId="1D51F66E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6C67918E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单位/管理人英文全称</w:t>
            </w:r>
          </w:p>
        </w:tc>
        <w:tc>
          <w:tcPr>
            <w:tcW w:w="4072" w:type="dxa"/>
            <w:gridSpan w:val="6"/>
            <w:vAlign w:val="center"/>
          </w:tcPr>
          <w:p w14:paraId="5C47EC3F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58E1" w14:paraId="43D8C145" w14:textId="77777777" w:rsidTr="003417FF">
        <w:trPr>
          <w:trHeight w:hRule="exact" w:val="454"/>
          <w:jc w:val="center"/>
        </w:trPr>
        <w:tc>
          <w:tcPr>
            <w:tcW w:w="1844" w:type="dxa"/>
            <w:gridSpan w:val="3"/>
            <w:vAlign w:val="center"/>
          </w:tcPr>
          <w:p w14:paraId="636A99CF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统一社会信用代码</w:t>
            </w:r>
            <w:r>
              <w:rPr>
                <w:rFonts w:asciiTheme="minorEastAsia" w:hAnsiTheme="minorEastAsia" w:hint="eastAsia"/>
                <w:i/>
                <w:iCs/>
                <w:color w:val="000000" w:themeColor="text1"/>
                <w:sz w:val="13"/>
                <w:szCs w:val="13"/>
              </w:rPr>
              <w:t>（Q</w:t>
            </w:r>
            <w:r>
              <w:rPr>
                <w:rFonts w:asciiTheme="minorEastAsia" w:hAnsiTheme="minorEastAsia"/>
                <w:i/>
                <w:iCs/>
                <w:color w:val="000000" w:themeColor="text1"/>
                <w:sz w:val="13"/>
                <w:szCs w:val="13"/>
              </w:rPr>
              <w:t>FI</w:t>
            </w:r>
            <w:r>
              <w:rPr>
                <w:rFonts w:asciiTheme="minorEastAsia" w:hAnsiTheme="minorEastAsia" w:hint="eastAsia"/>
                <w:i/>
                <w:iCs/>
                <w:color w:val="000000" w:themeColor="text1"/>
                <w:sz w:val="13"/>
                <w:szCs w:val="13"/>
              </w:rPr>
              <w:t>客户填写特殊机构代码）</w:t>
            </w:r>
          </w:p>
        </w:tc>
        <w:tc>
          <w:tcPr>
            <w:tcW w:w="2563" w:type="dxa"/>
            <w:gridSpan w:val="5"/>
            <w:vAlign w:val="center"/>
          </w:tcPr>
          <w:p w14:paraId="0B9B8653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687CD5BF" w14:textId="77777777" w:rsidR="00B058E1" w:rsidRDefault="00B058E1" w:rsidP="003417FF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4072" w:type="dxa"/>
            <w:gridSpan w:val="6"/>
            <w:vAlign w:val="center"/>
          </w:tcPr>
          <w:p w14:paraId="1820F80D" w14:textId="77777777" w:rsidR="00B058E1" w:rsidRDefault="00B058E1" w:rsidP="003417FF">
            <w:pPr>
              <w:spacing w:line="276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058E1" w14:paraId="17F1720B" w14:textId="77777777" w:rsidTr="003417FF">
        <w:trPr>
          <w:trHeight w:hRule="exact" w:val="454"/>
          <w:jc w:val="center"/>
        </w:trPr>
        <w:tc>
          <w:tcPr>
            <w:tcW w:w="1844" w:type="dxa"/>
            <w:gridSpan w:val="3"/>
            <w:vAlign w:val="center"/>
          </w:tcPr>
          <w:p w14:paraId="6D7B56E5" w14:textId="77777777" w:rsidR="00B058E1" w:rsidRDefault="00B058E1" w:rsidP="003417FF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机构成立日期</w:t>
            </w:r>
          </w:p>
          <w:p w14:paraId="2FC17F6F" w14:textId="77777777" w:rsidR="00B058E1" w:rsidRDefault="00B058E1" w:rsidP="003417FF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sz w:val="15"/>
                <w:szCs w:val="15"/>
              </w:rPr>
              <w:t>（基金业务办理必填）</w:t>
            </w:r>
          </w:p>
        </w:tc>
        <w:tc>
          <w:tcPr>
            <w:tcW w:w="2563" w:type="dxa"/>
            <w:gridSpan w:val="5"/>
            <w:vAlign w:val="bottom"/>
          </w:tcPr>
          <w:p w14:paraId="2D42A310" w14:textId="77777777" w:rsidR="00B058E1" w:rsidRDefault="00B058E1" w:rsidP="003417FF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228" w:type="dxa"/>
            <w:gridSpan w:val="3"/>
            <w:vAlign w:val="center"/>
          </w:tcPr>
          <w:p w14:paraId="70765934" w14:textId="77777777" w:rsidR="00B058E1" w:rsidRDefault="00B058E1" w:rsidP="003417FF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注册资本</w:t>
            </w:r>
          </w:p>
        </w:tc>
        <w:tc>
          <w:tcPr>
            <w:tcW w:w="4072" w:type="dxa"/>
            <w:gridSpan w:val="6"/>
            <w:vAlign w:val="bottom"/>
          </w:tcPr>
          <w:p w14:paraId="0749092B" w14:textId="77777777" w:rsidR="00B058E1" w:rsidRDefault="00B058E1" w:rsidP="003417FF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__________________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</w:tr>
      <w:tr w:rsidR="00B058E1" w14:paraId="34552939" w14:textId="77777777" w:rsidTr="003417FF">
        <w:trPr>
          <w:trHeight w:hRule="exact" w:val="1184"/>
          <w:jc w:val="center"/>
        </w:trPr>
        <w:tc>
          <w:tcPr>
            <w:tcW w:w="1844" w:type="dxa"/>
            <w:gridSpan w:val="3"/>
            <w:vAlign w:val="center"/>
          </w:tcPr>
          <w:p w14:paraId="24B0C50C" w14:textId="77777777" w:rsidR="00B058E1" w:rsidRDefault="00B058E1" w:rsidP="003417FF">
            <w:pPr>
              <w:jc w:val="center"/>
              <w:rPr>
                <w:rStyle w:val="af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经营范围</w:t>
            </w:r>
          </w:p>
          <w:p w14:paraId="2C8427EA" w14:textId="77777777" w:rsidR="00B058E1" w:rsidRDefault="00B058E1" w:rsidP="003417FF">
            <w:pPr>
              <w:jc w:val="center"/>
              <w:rPr>
                <w:rStyle w:val="af6"/>
              </w:rPr>
            </w:pPr>
            <w:r>
              <w:rPr>
                <w:i/>
                <w:iCs/>
                <w:sz w:val="15"/>
                <w:szCs w:val="15"/>
              </w:rPr>
              <w:t>（</w:t>
            </w:r>
            <w:r>
              <w:rPr>
                <w:rFonts w:hint="eastAsia"/>
                <w:i/>
                <w:iCs/>
                <w:sz w:val="15"/>
                <w:szCs w:val="15"/>
              </w:rPr>
              <w:t>请按照营业执照或企业信用信息公示网所披露的经营范围完整填写</w:t>
            </w:r>
            <w:r>
              <w:rPr>
                <w:i/>
                <w:iCs/>
                <w:sz w:val="15"/>
                <w:szCs w:val="15"/>
              </w:rPr>
              <w:t>）</w:t>
            </w:r>
          </w:p>
        </w:tc>
        <w:tc>
          <w:tcPr>
            <w:tcW w:w="7863" w:type="dxa"/>
            <w:gridSpan w:val="14"/>
            <w:vAlign w:val="center"/>
          </w:tcPr>
          <w:p w14:paraId="64FC0B94" w14:textId="77777777" w:rsidR="00B058E1" w:rsidRDefault="00B058E1" w:rsidP="003417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58E1" w14:paraId="41D3A55A" w14:textId="77777777" w:rsidTr="003417FF">
        <w:trPr>
          <w:trHeight w:hRule="exact" w:val="567"/>
          <w:jc w:val="center"/>
        </w:trPr>
        <w:tc>
          <w:tcPr>
            <w:tcW w:w="1844" w:type="dxa"/>
            <w:gridSpan w:val="3"/>
            <w:vAlign w:val="center"/>
          </w:tcPr>
          <w:p w14:paraId="421B3E3B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注册地址</w:t>
            </w:r>
          </w:p>
        </w:tc>
        <w:tc>
          <w:tcPr>
            <w:tcW w:w="7863" w:type="dxa"/>
            <w:gridSpan w:val="14"/>
            <w:vAlign w:val="center"/>
          </w:tcPr>
          <w:p w14:paraId="2A2F4510" w14:textId="77777777" w:rsidR="00B058E1" w:rsidRDefault="00B058E1" w:rsidP="003417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请完整填写“省/直辖市/自治区”、“市/县”、“区”及详细地址</w:t>
            </w:r>
          </w:p>
          <w:p w14:paraId="7279324E" w14:textId="77777777" w:rsidR="00B058E1" w:rsidRDefault="00B058E1" w:rsidP="003417FF">
            <w:pPr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  <w:p w14:paraId="2E8BBCB8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___________________________________________________________________________________________________</w:t>
            </w:r>
          </w:p>
        </w:tc>
      </w:tr>
      <w:tr w:rsidR="00B058E1" w14:paraId="18A33DA1" w14:textId="77777777" w:rsidTr="003417FF">
        <w:trPr>
          <w:trHeight w:hRule="exact" w:val="607"/>
          <w:jc w:val="center"/>
        </w:trPr>
        <w:tc>
          <w:tcPr>
            <w:tcW w:w="1844" w:type="dxa"/>
            <w:gridSpan w:val="3"/>
            <w:vAlign w:val="center"/>
          </w:tcPr>
          <w:p w14:paraId="6F7B449C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办公/联系地址</w:t>
            </w:r>
          </w:p>
        </w:tc>
        <w:tc>
          <w:tcPr>
            <w:tcW w:w="5645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6704097C" w14:textId="77777777" w:rsidR="00B058E1" w:rsidRDefault="00B058E1" w:rsidP="003417FF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是否同为注册地址： □是    □否，请详细填写地址信息（填写要求同上）______________________________________________________________</w:t>
            </w:r>
          </w:p>
          <w:p w14:paraId="20ECBAC8" w14:textId="77777777" w:rsidR="00B058E1" w:rsidRDefault="00B058E1" w:rsidP="003417FF">
            <w:pPr>
              <w:spacing w:line="276" w:lineRule="auto"/>
              <w:jc w:val="left"/>
              <w:rPr>
                <w:rFonts w:asciiTheme="minorEastAsia" w:hAnsiTheme="minorEastAsia"/>
                <w:sz w:val="4"/>
                <w:szCs w:val="4"/>
              </w:rPr>
            </w:pPr>
          </w:p>
          <w:p w14:paraId="34C6513D" w14:textId="77777777" w:rsidR="00B058E1" w:rsidRDefault="00B058E1" w:rsidP="003417FF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7276F0C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该地址的</w:t>
            </w:r>
          </w:p>
          <w:p w14:paraId="7EDBE9AF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邮政编码</w:t>
            </w:r>
          </w:p>
        </w:tc>
        <w:tc>
          <w:tcPr>
            <w:tcW w:w="1072" w:type="dxa"/>
            <w:tcBorders>
              <w:bottom w:val="single" w:sz="4" w:space="0" w:color="000000" w:themeColor="text1"/>
            </w:tcBorders>
            <w:vAlign w:val="center"/>
          </w:tcPr>
          <w:p w14:paraId="55A0E5F8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58E1" w14:paraId="038AB728" w14:textId="77777777" w:rsidTr="003417FF">
        <w:trPr>
          <w:trHeight w:val="1203"/>
          <w:jc w:val="center"/>
        </w:trPr>
        <w:tc>
          <w:tcPr>
            <w:tcW w:w="1844" w:type="dxa"/>
            <w:gridSpan w:val="3"/>
            <w:vMerge w:val="restart"/>
            <w:vAlign w:val="center"/>
          </w:tcPr>
          <w:p w14:paraId="497FF77E" w14:textId="77777777" w:rsidR="00B058E1" w:rsidRDefault="00B058E1" w:rsidP="003417FF">
            <w:pPr>
              <w:jc w:val="center"/>
              <w:rPr>
                <w:rStyle w:val="af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单位性质、资质</w:t>
            </w:r>
          </w:p>
          <w:p w14:paraId="4D468AD8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sz w:val="15"/>
                <w:szCs w:val="15"/>
              </w:rPr>
              <w:t>（请参考营业执照或企业信用信息公示网披露的企业类型选择）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264953CA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内资企业</w:t>
            </w:r>
          </w:p>
        </w:tc>
        <w:tc>
          <w:tcPr>
            <w:tcW w:w="6856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6620459F" w14:textId="77777777" w:rsidR="00B058E1" w:rsidRDefault="00B058E1" w:rsidP="003417FF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国有企业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集体企业       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股份合作企业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国有联营企业      </w:t>
            </w:r>
          </w:p>
          <w:p w14:paraId="7F1BCB69" w14:textId="77777777" w:rsidR="00B058E1" w:rsidRDefault="00B058E1" w:rsidP="003417FF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集体联营企业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国有与集体联营企业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其他联营企业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国有独资企业      </w:t>
            </w:r>
          </w:p>
          <w:p w14:paraId="68577580" w14:textId="77777777" w:rsidR="00B058E1" w:rsidRDefault="00B058E1" w:rsidP="003417FF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其他有限责任公司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股份有限公司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私营独资企业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私营合伙企业</w:t>
            </w:r>
          </w:p>
          <w:p w14:paraId="7E43A12A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私营有限责任公司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私营股份有限公司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其他企业</w:t>
            </w:r>
          </w:p>
        </w:tc>
      </w:tr>
      <w:tr w:rsidR="00B058E1" w14:paraId="59B42262" w14:textId="77777777" w:rsidTr="003417FF">
        <w:trPr>
          <w:trHeight w:val="926"/>
          <w:jc w:val="center"/>
        </w:trPr>
        <w:tc>
          <w:tcPr>
            <w:tcW w:w="1844" w:type="dxa"/>
            <w:gridSpan w:val="3"/>
            <w:vMerge/>
            <w:vAlign w:val="center"/>
          </w:tcPr>
          <w:p w14:paraId="7BA12669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04B82C7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港、澳、台商投资企业</w:t>
            </w:r>
          </w:p>
        </w:tc>
        <w:tc>
          <w:tcPr>
            <w:tcW w:w="6856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1BE4F738" w14:textId="77777777" w:rsidR="00B058E1" w:rsidRDefault="00B058E1" w:rsidP="003417FF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合资经营企业（港或澳、台资）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合作经营企业（港或澳、台资）</w:t>
            </w:r>
          </w:p>
          <w:p w14:paraId="39ECDA9D" w14:textId="77777777" w:rsidR="00B058E1" w:rsidRDefault="00B058E1" w:rsidP="003417FF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港、澳、台商独资经营企业 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港、澳、台商投资股份有限公司</w:t>
            </w:r>
          </w:p>
          <w:p w14:paraId="4E8B8683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其他港、澳、台商投资企业</w:t>
            </w:r>
          </w:p>
        </w:tc>
      </w:tr>
      <w:tr w:rsidR="00B058E1" w14:paraId="2710F0AD" w14:textId="77777777" w:rsidTr="003417FF">
        <w:trPr>
          <w:trHeight w:val="634"/>
          <w:jc w:val="center"/>
        </w:trPr>
        <w:tc>
          <w:tcPr>
            <w:tcW w:w="1844" w:type="dxa"/>
            <w:gridSpan w:val="3"/>
            <w:vMerge/>
            <w:vAlign w:val="center"/>
          </w:tcPr>
          <w:p w14:paraId="6E97FEC9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8166884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外商投资企业</w:t>
            </w:r>
          </w:p>
        </w:tc>
        <w:tc>
          <w:tcPr>
            <w:tcW w:w="6856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6EB487C3" w14:textId="77777777" w:rsidR="00B058E1" w:rsidRDefault="00B058E1" w:rsidP="003417FF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中外合资经营企业       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中外合作经营企业    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外资企业    </w:t>
            </w:r>
          </w:p>
          <w:p w14:paraId="1EC92EB1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外商投资股份有限公司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其他外商投资企业</w:t>
            </w:r>
          </w:p>
        </w:tc>
      </w:tr>
      <w:tr w:rsidR="00B058E1" w14:paraId="298B3998" w14:textId="77777777" w:rsidTr="003417FF">
        <w:trPr>
          <w:trHeight w:val="443"/>
          <w:jc w:val="center"/>
        </w:trPr>
        <w:tc>
          <w:tcPr>
            <w:tcW w:w="1844" w:type="dxa"/>
            <w:gridSpan w:val="3"/>
            <w:vMerge/>
            <w:vAlign w:val="center"/>
          </w:tcPr>
          <w:p w14:paraId="4FEDF56A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6ECB1CE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其他单位</w:t>
            </w:r>
          </w:p>
        </w:tc>
        <w:tc>
          <w:tcPr>
            <w:tcW w:w="6856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716E24EB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社会团体   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国际组织     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其他经济组织</w:t>
            </w:r>
          </w:p>
        </w:tc>
      </w:tr>
      <w:tr w:rsidR="00B058E1" w14:paraId="1D825110" w14:textId="77777777" w:rsidTr="003417FF">
        <w:trPr>
          <w:trHeight w:val="1630"/>
          <w:jc w:val="center"/>
        </w:trPr>
        <w:tc>
          <w:tcPr>
            <w:tcW w:w="1844" w:type="dxa"/>
            <w:gridSpan w:val="3"/>
            <w:vAlign w:val="center"/>
          </w:tcPr>
          <w:p w14:paraId="5D2D3730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所属行业</w:t>
            </w:r>
          </w:p>
        </w:tc>
        <w:tc>
          <w:tcPr>
            <w:tcW w:w="7863" w:type="dxa"/>
            <w:gridSpan w:val="14"/>
            <w:tcBorders>
              <w:top w:val="single" w:sz="4" w:space="0" w:color="000000" w:themeColor="text1"/>
            </w:tcBorders>
            <w:vAlign w:val="center"/>
          </w:tcPr>
          <w:p w14:paraId="2AAB0468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制造业　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交通运输/仓储/邮政　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 科学研究/信息技术</w:t>
            </w:r>
            <w:r>
              <w:rPr>
                <w:rFonts w:ascii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计算机网络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房地产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7DD4C6B2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文化/娱乐/体育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废品收购/旧货贸易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 彩票行业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典当拍卖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</w:p>
          <w:p w14:paraId="66D78E5A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黄金、珠宝等贵重物品行业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 教育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金融行业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商业贸易/零售批发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</w:p>
          <w:p w14:paraId="767CFDEA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旅游/饭店/餐饮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工业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农林牧渔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建筑业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 服务业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</w:t>
            </w:r>
          </w:p>
          <w:p w14:paraId="3425F770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医疗卫生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国家机构/机关团体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国际组织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 法律/司法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</w:p>
          <w:p w14:paraId="2F92603A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媒体/广告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慈善　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 公共管理/社会保障/社会团体</w:t>
            </w:r>
          </w:p>
        </w:tc>
      </w:tr>
      <w:tr w:rsidR="00B058E1" w14:paraId="2552DEFF" w14:textId="77777777" w:rsidTr="003417FF">
        <w:trPr>
          <w:trHeight w:val="2259"/>
          <w:jc w:val="center"/>
        </w:trPr>
        <w:tc>
          <w:tcPr>
            <w:tcW w:w="1844" w:type="dxa"/>
            <w:gridSpan w:val="3"/>
            <w:vAlign w:val="center"/>
          </w:tcPr>
          <w:p w14:paraId="2B6C8AEF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机构类别</w:t>
            </w:r>
          </w:p>
        </w:tc>
        <w:tc>
          <w:tcPr>
            <w:tcW w:w="7863" w:type="dxa"/>
            <w:gridSpan w:val="14"/>
            <w:vAlign w:val="center"/>
          </w:tcPr>
          <w:p w14:paraId="7E1ACE88" w14:textId="77777777" w:rsidR="00B058E1" w:rsidRDefault="00B058E1" w:rsidP="003417FF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是否为下列类别之一：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是     □否 </w:t>
            </w:r>
          </w:p>
          <w:p w14:paraId="65724432" w14:textId="77777777" w:rsidR="00B058E1" w:rsidRDefault="00B058E1" w:rsidP="003417FF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类别一、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；</w:t>
            </w:r>
          </w:p>
          <w:p w14:paraId="6BAF17B1" w14:textId="77777777" w:rsidR="00B058E1" w:rsidRDefault="00B058E1" w:rsidP="003417FF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类别二、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上述机构面向投资者发行的理财产品，包括但不限于证券公司资产管理产品、基金管理公司及其子公司产品、期货公司资产管理产品、银行理财产品、保险产品、信托产品、经行业协会备案的私募基金；</w:t>
            </w:r>
          </w:p>
          <w:p w14:paraId="372CBFDC" w14:textId="77777777" w:rsidR="00B058E1" w:rsidRDefault="00B058E1" w:rsidP="003417FF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类别三、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社会保障基金、企业年金等养老基金，慈善基金等社会公益基金，合格境外机构投资者（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QFII）、人民币合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格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境外机构投资者（RQFII）；</w:t>
            </w:r>
          </w:p>
          <w:p w14:paraId="4AC93DC1" w14:textId="77777777" w:rsidR="00B058E1" w:rsidRDefault="00B058E1" w:rsidP="003417FF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（上述类别中任一类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别的机构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投资者，统称为“金融机构投资者”。）</w:t>
            </w:r>
          </w:p>
        </w:tc>
      </w:tr>
      <w:tr w:rsidR="00B058E1" w14:paraId="1D7B5B6A" w14:textId="77777777" w:rsidTr="003417FF">
        <w:trPr>
          <w:trHeight w:val="1452"/>
          <w:jc w:val="center"/>
        </w:trPr>
        <w:tc>
          <w:tcPr>
            <w:tcW w:w="1844" w:type="dxa"/>
            <w:gridSpan w:val="3"/>
            <w:vAlign w:val="center"/>
          </w:tcPr>
          <w:p w14:paraId="774193DB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诚信记录</w:t>
            </w:r>
          </w:p>
        </w:tc>
        <w:tc>
          <w:tcPr>
            <w:tcW w:w="7863" w:type="dxa"/>
            <w:gridSpan w:val="14"/>
            <w:vAlign w:val="center"/>
          </w:tcPr>
          <w:p w14:paraId="29D233BE" w14:textId="77777777" w:rsidR="00B058E1" w:rsidRDefault="00B058E1" w:rsidP="003417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是否有来源于以下机构的不良诚信记录？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□无</w:t>
            </w:r>
          </w:p>
          <w:p w14:paraId="0017CB2E" w14:textId="77777777" w:rsidR="00B058E1" w:rsidRDefault="00B058E1" w:rsidP="003417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□有：□中国人民银行征信中心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□最高人民法院失信被执行人名单</w:t>
            </w:r>
          </w:p>
          <w:p w14:paraId="2BDA5E4E" w14:textId="77777777" w:rsidR="00B058E1" w:rsidRDefault="00B058E1" w:rsidP="003417FF">
            <w:pPr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□工商行政管理机构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    □税务管理机构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□监管机构、自律组织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  <w:p w14:paraId="7360B1D2" w14:textId="77777777" w:rsidR="00B058E1" w:rsidRDefault="00B058E1" w:rsidP="003417FF">
            <w:pPr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□投资者在期货经营机构从事投资活动时产生的违约失信行为记录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  <w:p w14:paraId="5F92CACF" w14:textId="77777777" w:rsidR="00B058E1" w:rsidRDefault="00B058E1" w:rsidP="003417FF">
            <w:pPr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□过度维权等不当行为信息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□其他组织，请详述：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  <w:tr w:rsidR="00B058E1" w14:paraId="306EB8BE" w14:textId="77777777" w:rsidTr="003417FF">
        <w:trPr>
          <w:trHeight w:val="454"/>
          <w:jc w:val="center"/>
        </w:trPr>
        <w:tc>
          <w:tcPr>
            <w:tcW w:w="1844" w:type="dxa"/>
            <w:gridSpan w:val="3"/>
            <w:vMerge w:val="restart"/>
            <w:vAlign w:val="center"/>
          </w:tcPr>
          <w:p w14:paraId="206EC0C9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法定代表人/执行事务合伙人（委派代表）</w:t>
            </w:r>
          </w:p>
        </w:tc>
        <w:tc>
          <w:tcPr>
            <w:tcW w:w="1134" w:type="dxa"/>
            <w:gridSpan w:val="3"/>
            <w:vAlign w:val="center"/>
          </w:tcPr>
          <w:p w14:paraId="53E6993D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66" w:type="dxa"/>
            <w:gridSpan w:val="3"/>
            <w:vAlign w:val="center"/>
          </w:tcPr>
          <w:p w14:paraId="5091982B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C878FBF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886" w:type="dxa"/>
            <w:gridSpan w:val="5"/>
            <w:vAlign w:val="center"/>
          </w:tcPr>
          <w:p w14:paraId="77A28254" w14:textId="77777777" w:rsidR="00B058E1" w:rsidRDefault="00B058E1" w:rsidP="003417F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B058E1" w14:paraId="6E48FBB1" w14:textId="77777777" w:rsidTr="003417FF">
        <w:trPr>
          <w:trHeight w:val="454"/>
          <w:jc w:val="center"/>
        </w:trPr>
        <w:tc>
          <w:tcPr>
            <w:tcW w:w="1844" w:type="dxa"/>
            <w:gridSpan w:val="3"/>
            <w:vMerge/>
            <w:vAlign w:val="center"/>
          </w:tcPr>
          <w:p w14:paraId="22B21DFA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34C834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566" w:type="dxa"/>
            <w:gridSpan w:val="3"/>
            <w:vAlign w:val="center"/>
          </w:tcPr>
          <w:p w14:paraId="51F13833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2E05D70B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3886" w:type="dxa"/>
            <w:gridSpan w:val="5"/>
            <w:vAlign w:val="center"/>
          </w:tcPr>
          <w:p w14:paraId="311784A8" w14:textId="77777777" w:rsidR="00B058E1" w:rsidRDefault="00B058E1" w:rsidP="003417FF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058E1" w14:paraId="3662BF65" w14:textId="77777777" w:rsidTr="003417FF">
        <w:trPr>
          <w:trHeight w:val="454"/>
          <w:jc w:val="center"/>
        </w:trPr>
        <w:tc>
          <w:tcPr>
            <w:tcW w:w="1844" w:type="dxa"/>
            <w:gridSpan w:val="3"/>
            <w:vMerge/>
            <w:vAlign w:val="center"/>
          </w:tcPr>
          <w:p w14:paraId="00ECAD44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BFB5D7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566" w:type="dxa"/>
            <w:gridSpan w:val="3"/>
            <w:vAlign w:val="center"/>
          </w:tcPr>
          <w:p w14:paraId="5FAFAC0E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1688E34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3886" w:type="dxa"/>
            <w:gridSpan w:val="5"/>
            <w:vAlign w:val="center"/>
          </w:tcPr>
          <w:p w14:paraId="532465D0" w14:textId="77777777" w:rsidR="00B058E1" w:rsidRDefault="00B058E1" w:rsidP="003417FF">
            <w:pPr>
              <w:ind w:right="7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□中国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□其他</w:t>
            </w:r>
            <w:r>
              <w:rPr>
                <w:rFonts w:asciiTheme="minorEastAsia" w:hAnsiTheme="minorEastAsia"/>
                <w:sz w:val="18"/>
                <w:szCs w:val="18"/>
              </w:rPr>
              <w:t>_________</w:t>
            </w:r>
          </w:p>
        </w:tc>
      </w:tr>
      <w:tr w:rsidR="00B058E1" w14:paraId="3B45DBF2" w14:textId="77777777" w:rsidTr="003417FF">
        <w:trPr>
          <w:trHeight w:val="454"/>
          <w:jc w:val="center"/>
        </w:trPr>
        <w:tc>
          <w:tcPr>
            <w:tcW w:w="1844" w:type="dxa"/>
            <w:gridSpan w:val="3"/>
            <w:vMerge w:val="restart"/>
            <w:vAlign w:val="center"/>
          </w:tcPr>
          <w:p w14:paraId="05554F93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控股股东或实际控制人</w:t>
            </w:r>
          </w:p>
        </w:tc>
        <w:tc>
          <w:tcPr>
            <w:tcW w:w="7863" w:type="dxa"/>
            <w:gridSpan w:val="14"/>
            <w:vAlign w:val="center"/>
          </w:tcPr>
          <w:p w14:paraId="34DA71A0" w14:textId="77777777" w:rsidR="00B058E1" w:rsidRDefault="00B058E1" w:rsidP="003417FF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是否同法定代表人/执行事务合伙人（委派代表）： □是    □否，请填写以下信息：</w:t>
            </w:r>
          </w:p>
        </w:tc>
      </w:tr>
      <w:tr w:rsidR="00B058E1" w14:paraId="78C46273" w14:textId="77777777" w:rsidTr="003417FF">
        <w:trPr>
          <w:trHeight w:val="454"/>
          <w:jc w:val="center"/>
        </w:trPr>
        <w:tc>
          <w:tcPr>
            <w:tcW w:w="1844" w:type="dxa"/>
            <w:gridSpan w:val="3"/>
            <w:vMerge/>
            <w:vAlign w:val="center"/>
          </w:tcPr>
          <w:p w14:paraId="02139E12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A3D322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名称/姓名</w:t>
            </w:r>
          </w:p>
        </w:tc>
        <w:tc>
          <w:tcPr>
            <w:tcW w:w="1566" w:type="dxa"/>
            <w:gridSpan w:val="3"/>
            <w:vAlign w:val="center"/>
          </w:tcPr>
          <w:p w14:paraId="38E79AD8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282C12A2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886" w:type="dxa"/>
            <w:gridSpan w:val="5"/>
            <w:vAlign w:val="center"/>
          </w:tcPr>
          <w:p w14:paraId="3DD3933D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58E1" w14:paraId="29523FF1" w14:textId="77777777" w:rsidTr="003417FF">
        <w:trPr>
          <w:trHeight w:val="454"/>
          <w:jc w:val="center"/>
        </w:trPr>
        <w:tc>
          <w:tcPr>
            <w:tcW w:w="1844" w:type="dxa"/>
            <w:gridSpan w:val="3"/>
            <w:vMerge/>
            <w:vAlign w:val="center"/>
          </w:tcPr>
          <w:p w14:paraId="2101C712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3EC997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566" w:type="dxa"/>
            <w:gridSpan w:val="3"/>
            <w:vAlign w:val="center"/>
          </w:tcPr>
          <w:p w14:paraId="6FC88DB4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BF12926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3886" w:type="dxa"/>
            <w:gridSpan w:val="5"/>
            <w:vAlign w:val="center"/>
          </w:tcPr>
          <w:p w14:paraId="6DC49342" w14:textId="77777777" w:rsidR="00B058E1" w:rsidRDefault="00B058E1" w:rsidP="003417F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058E1" w14:paraId="0DFE0EFA" w14:textId="77777777" w:rsidTr="003417FF">
        <w:trPr>
          <w:trHeight w:hRule="exact" w:val="454"/>
          <w:jc w:val="center"/>
        </w:trPr>
        <w:tc>
          <w:tcPr>
            <w:tcW w:w="4544" w:type="dxa"/>
            <w:gridSpan w:val="9"/>
            <w:vAlign w:val="center"/>
          </w:tcPr>
          <w:p w14:paraId="536BC8DB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是否为我公司股东、实际控制人或者其他关联人？</w:t>
            </w:r>
          </w:p>
        </w:tc>
        <w:tc>
          <w:tcPr>
            <w:tcW w:w="5163" w:type="dxa"/>
            <w:gridSpan w:val="8"/>
            <w:vAlign w:val="center"/>
          </w:tcPr>
          <w:p w14:paraId="69055E43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□否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□是（请详细描述）</w:t>
            </w:r>
          </w:p>
        </w:tc>
      </w:tr>
      <w:tr w:rsidR="00B058E1" w14:paraId="73156B79" w14:textId="77777777" w:rsidTr="003417FF">
        <w:trPr>
          <w:trHeight w:hRule="exact" w:val="454"/>
          <w:jc w:val="center"/>
        </w:trPr>
        <w:tc>
          <w:tcPr>
            <w:tcW w:w="4544" w:type="dxa"/>
            <w:gridSpan w:val="9"/>
            <w:vAlign w:val="center"/>
          </w:tcPr>
          <w:p w14:paraId="6691501B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贵单位是否为国家机关或事业单位？</w:t>
            </w:r>
          </w:p>
        </w:tc>
        <w:tc>
          <w:tcPr>
            <w:tcW w:w="5163" w:type="dxa"/>
            <w:gridSpan w:val="8"/>
            <w:vAlign w:val="center"/>
          </w:tcPr>
          <w:p w14:paraId="6FBAF9FE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□否 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□是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（请详细描述）</w:t>
            </w:r>
          </w:p>
        </w:tc>
      </w:tr>
      <w:tr w:rsidR="00B058E1" w14:paraId="2900507F" w14:textId="77777777" w:rsidTr="003417FF">
        <w:trPr>
          <w:trHeight w:hRule="exact" w:val="454"/>
          <w:jc w:val="center"/>
        </w:trPr>
        <w:tc>
          <w:tcPr>
            <w:tcW w:w="4544" w:type="dxa"/>
            <w:gridSpan w:val="9"/>
            <w:vAlign w:val="center"/>
          </w:tcPr>
          <w:p w14:paraId="17C8F7DF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所属行业是否与期货交易品种有关？</w:t>
            </w:r>
          </w:p>
        </w:tc>
        <w:tc>
          <w:tcPr>
            <w:tcW w:w="5163" w:type="dxa"/>
            <w:gridSpan w:val="8"/>
            <w:vAlign w:val="center"/>
          </w:tcPr>
          <w:p w14:paraId="13D9E3AE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□无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□有</w:t>
            </w:r>
          </w:p>
        </w:tc>
      </w:tr>
      <w:tr w:rsidR="00B058E1" w14:paraId="49E9BE9E" w14:textId="77777777" w:rsidTr="003417FF">
        <w:trPr>
          <w:trHeight w:val="443"/>
          <w:jc w:val="center"/>
        </w:trPr>
        <w:tc>
          <w:tcPr>
            <w:tcW w:w="9707" w:type="dxa"/>
            <w:gridSpan w:val="17"/>
            <w:vAlign w:val="center"/>
          </w:tcPr>
          <w:p w14:paraId="0C1CDA27" w14:textId="77777777" w:rsidR="00B058E1" w:rsidRDefault="00B058E1" w:rsidP="003417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前十大股东名单</w:t>
            </w:r>
          </w:p>
        </w:tc>
      </w:tr>
      <w:tr w:rsidR="00B058E1" w14:paraId="7EDA486B" w14:textId="77777777" w:rsidTr="003417FF">
        <w:trPr>
          <w:trHeight w:val="20"/>
          <w:jc w:val="center"/>
        </w:trPr>
        <w:tc>
          <w:tcPr>
            <w:tcW w:w="1007" w:type="dxa"/>
            <w:vAlign w:val="center"/>
          </w:tcPr>
          <w:p w14:paraId="274292EF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姓名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/名称</w:t>
            </w:r>
          </w:p>
        </w:tc>
        <w:tc>
          <w:tcPr>
            <w:tcW w:w="868" w:type="dxa"/>
            <w:gridSpan w:val="3"/>
            <w:vAlign w:val="center"/>
          </w:tcPr>
          <w:p w14:paraId="400BA501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持股数量（股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/元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62" w:type="dxa"/>
            <w:gridSpan w:val="3"/>
            <w:vAlign w:val="center"/>
          </w:tcPr>
          <w:p w14:paraId="19C5EA76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股权或表决权占比（</w:t>
            </w: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%）</w:t>
            </w: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58C07533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持股类型（是否具有投票权）</w:t>
            </w: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6A5D188A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姓名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/名称</w:t>
            </w:r>
          </w:p>
        </w:tc>
        <w:tc>
          <w:tcPr>
            <w:tcW w:w="1043" w:type="dxa"/>
            <w:gridSpan w:val="3"/>
            <w:vAlign w:val="center"/>
          </w:tcPr>
          <w:p w14:paraId="10835F5F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持股数量（股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/元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1AEE6EF2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股权或表决权占比（</w:t>
            </w: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%）</w:t>
            </w:r>
          </w:p>
        </w:tc>
        <w:tc>
          <w:tcPr>
            <w:tcW w:w="1901" w:type="dxa"/>
            <w:gridSpan w:val="2"/>
            <w:vAlign w:val="center"/>
          </w:tcPr>
          <w:p w14:paraId="4822EC91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持股类型（是否具有投票权）</w:t>
            </w:r>
          </w:p>
        </w:tc>
      </w:tr>
      <w:tr w:rsidR="00B058E1" w14:paraId="70971BB4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17193798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3D768C79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07F7D806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4A271E65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59C5D5B7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15A4C332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E11659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2235596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3317F3BE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700EBBC7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0046B702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33E788FD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547F33C4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2EF1D6F9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0ED0D019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CC070D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D3771DC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15128702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38EE8C4D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32893C5E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55DDA62F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333D3038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4D6F9156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4C276489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48C2E0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6868BC73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1EB2E618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02D21B8A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51773F5E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66C6E8DE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77E076D2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793B3EE3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70E87A2E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A43052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32DE8C23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7BDD74DD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5031F638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27BF9178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7B3C7B3D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5A50BA69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660C33AC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7D272C0A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D184AD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ADBC33B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17775066" w14:textId="77777777" w:rsidTr="003417FF">
        <w:trPr>
          <w:trHeight w:val="455"/>
          <w:jc w:val="center"/>
        </w:trPr>
        <w:tc>
          <w:tcPr>
            <w:tcW w:w="9707" w:type="dxa"/>
            <w:gridSpan w:val="17"/>
            <w:vAlign w:val="center"/>
          </w:tcPr>
          <w:p w14:paraId="79D93898" w14:textId="77777777" w:rsidR="00B058E1" w:rsidRDefault="00B058E1" w:rsidP="003417F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注：1、若超过表格所列，请按照上述格式提供全部人员信息清单。</w:t>
            </w:r>
          </w:p>
          <w:p w14:paraId="1D5D183B" w14:textId="77777777" w:rsidR="00B058E1" w:rsidRDefault="00B058E1" w:rsidP="003417FF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2、股权或表决权占比：最多保留四位小数。</w:t>
            </w:r>
          </w:p>
        </w:tc>
      </w:tr>
      <w:tr w:rsidR="00B058E1" w14:paraId="51378F22" w14:textId="77777777" w:rsidTr="003417FF">
        <w:trPr>
          <w:trHeight w:hRule="exact" w:val="454"/>
          <w:jc w:val="center"/>
        </w:trPr>
        <w:tc>
          <w:tcPr>
            <w:tcW w:w="9707" w:type="dxa"/>
            <w:gridSpan w:val="17"/>
            <w:vAlign w:val="center"/>
          </w:tcPr>
          <w:p w14:paraId="57541F09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董事会及高级管理人员名单</w:t>
            </w:r>
          </w:p>
        </w:tc>
      </w:tr>
      <w:tr w:rsidR="00B058E1" w14:paraId="715226E0" w14:textId="77777777" w:rsidTr="003417FF">
        <w:trPr>
          <w:trHeight w:val="20"/>
          <w:jc w:val="center"/>
        </w:trPr>
        <w:tc>
          <w:tcPr>
            <w:tcW w:w="1007" w:type="dxa"/>
            <w:vAlign w:val="center"/>
          </w:tcPr>
          <w:p w14:paraId="5B7AF6A6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868" w:type="dxa"/>
            <w:gridSpan w:val="3"/>
            <w:tcBorders>
              <w:right w:val="double" w:sz="4" w:space="0" w:color="auto"/>
            </w:tcBorders>
            <w:vAlign w:val="center"/>
          </w:tcPr>
          <w:p w14:paraId="17551C58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2" w:type="dxa"/>
            <w:gridSpan w:val="3"/>
            <w:tcBorders>
              <w:left w:val="double" w:sz="4" w:space="0" w:color="auto"/>
            </w:tcBorders>
            <w:vAlign w:val="center"/>
          </w:tcPr>
          <w:p w14:paraId="372D0DDF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5679FCCD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20E427AE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3" w:type="dxa"/>
            <w:gridSpan w:val="3"/>
            <w:tcBorders>
              <w:right w:val="double" w:sz="4" w:space="0" w:color="auto"/>
            </w:tcBorders>
            <w:vAlign w:val="center"/>
          </w:tcPr>
          <w:p w14:paraId="6BD30491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14:paraId="19631E06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901" w:type="dxa"/>
            <w:gridSpan w:val="2"/>
            <w:vAlign w:val="center"/>
          </w:tcPr>
          <w:p w14:paraId="0A837CA9" w14:textId="77777777" w:rsidR="00B058E1" w:rsidRDefault="00B058E1" w:rsidP="003417FF">
            <w:pPr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姓名</w:t>
            </w:r>
          </w:p>
        </w:tc>
      </w:tr>
      <w:tr w:rsidR="00B058E1" w14:paraId="652A775B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77AA4427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right w:val="double" w:sz="4" w:space="0" w:color="auto"/>
            </w:tcBorders>
            <w:vAlign w:val="center"/>
          </w:tcPr>
          <w:p w14:paraId="5A0571D8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left w:val="double" w:sz="4" w:space="0" w:color="auto"/>
            </w:tcBorders>
            <w:vAlign w:val="center"/>
          </w:tcPr>
          <w:p w14:paraId="1DED580B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3557590A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72FFB390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tcBorders>
              <w:right w:val="double" w:sz="4" w:space="0" w:color="auto"/>
            </w:tcBorders>
            <w:vAlign w:val="center"/>
          </w:tcPr>
          <w:p w14:paraId="5698A0D5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14:paraId="385EFF98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2F80397F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3445F1F0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2931BD12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right w:val="double" w:sz="4" w:space="0" w:color="auto"/>
            </w:tcBorders>
            <w:vAlign w:val="center"/>
          </w:tcPr>
          <w:p w14:paraId="742F1B4D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left w:val="double" w:sz="4" w:space="0" w:color="auto"/>
            </w:tcBorders>
            <w:vAlign w:val="center"/>
          </w:tcPr>
          <w:p w14:paraId="4E3748EA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39F5213C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0C08C7AD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tcBorders>
              <w:right w:val="double" w:sz="4" w:space="0" w:color="auto"/>
            </w:tcBorders>
            <w:vAlign w:val="center"/>
          </w:tcPr>
          <w:p w14:paraId="47E0F943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14:paraId="1CC748C6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243F87B5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62C9D063" w14:textId="77777777" w:rsidTr="003417FF">
        <w:trPr>
          <w:trHeight w:val="340"/>
          <w:jc w:val="center"/>
        </w:trPr>
        <w:tc>
          <w:tcPr>
            <w:tcW w:w="1007" w:type="dxa"/>
            <w:vAlign w:val="center"/>
          </w:tcPr>
          <w:p w14:paraId="7A5F4D17" w14:textId="77777777" w:rsidR="00B058E1" w:rsidRDefault="00B058E1" w:rsidP="003417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right w:val="double" w:sz="4" w:space="0" w:color="auto"/>
            </w:tcBorders>
            <w:vAlign w:val="center"/>
          </w:tcPr>
          <w:p w14:paraId="351D6172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left w:val="double" w:sz="4" w:space="0" w:color="auto"/>
            </w:tcBorders>
            <w:vAlign w:val="center"/>
          </w:tcPr>
          <w:p w14:paraId="43301015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double" w:sz="4" w:space="0" w:color="auto"/>
            </w:tcBorders>
            <w:vAlign w:val="center"/>
          </w:tcPr>
          <w:p w14:paraId="25E5BBEA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vAlign w:val="center"/>
          </w:tcPr>
          <w:p w14:paraId="7966C204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gridSpan w:val="3"/>
            <w:tcBorders>
              <w:right w:val="double" w:sz="4" w:space="0" w:color="auto"/>
            </w:tcBorders>
            <w:vAlign w:val="center"/>
          </w:tcPr>
          <w:p w14:paraId="762E14A0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14:paraId="60DA4405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3070646F" w14:textId="77777777" w:rsidR="00B058E1" w:rsidRDefault="00B058E1" w:rsidP="003417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58E1" w14:paraId="03420D08" w14:textId="77777777" w:rsidTr="003417FF">
        <w:trPr>
          <w:trHeight w:val="649"/>
          <w:jc w:val="center"/>
        </w:trPr>
        <w:tc>
          <w:tcPr>
            <w:tcW w:w="9707" w:type="dxa"/>
            <w:gridSpan w:val="17"/>
            <w:tcBorders>
              <w:bottom w:val="single" w:sz="4" w:space="0" w:color="auto"/>
            </w:tcBorders>
            <w:vAlign w:val="center"/>
          </w:tcPr>
          <w:p w14:paraId="734C4C8A" w14:textId="77777777" w:rsidR="00B058E1" w:rsidRDefault="00B058E1" w:rsidP="003417F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1.若超过表格所列，请按照上述格式提供全部人员信息清单。　</w:t>
            </w:r>
          </w:p>
          <w:p w14:paraId="51213D86" w14:textId="77777777" w:rsidR="00B058E1" w:rsidRDefault="00B058E1" w:rsidP="003417FF">
            <w:pPr>
              <w:ind w:firstLineChars="200" w:firstLine="360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2.高级管理人员包括总经理、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副总经理、</w:t>
            </w:r>
            <w:r>
              <w:rPr>
                <w:rFonts w:asciiTheme="minorEastAsia" w:hAnsiTheme="minorEastAsia"/>
                <w:sz w:val="18"/>
                <w:szCs w:val="18"/>
              </w:rPr>
              <w:t>财务负责人、上市公司董事会秘书及公司内部文件规定的其他人员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B058E1" w14:paraId="31BAF077" w14:textId="77777777" w:rsidTr="003417FF">
        <w:trPr>
          <w:trHeight w:val="6813"/>
          <w:jc w:val="center"/>
        </w:trPr>
        <w:tc>
          <w:tcPr>
            <w:tcW w:w="1569" w:type="dxa"/>
            <w:gridSpan w:val="2"/>
            <w:vAlign w:val="center"/>
          </w:tcPr>
          <w:p w14:paraId="17FAAD19" w14:textId="77777777" w:rsidR="00B058E1" w:rsidRDefault="00B058E1" w:rsidP="00341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投资者基本信息调查问卷（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以上问题仅做调查，不记得分，用于了解金融机构投资者的财务状况、投资经验、投资目标、风险偏好等基本信息。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138" w:type="dxa"/>
            <w:gridSpan w:val="15"/>
            <w:vAlign w:val="center"/>
          </w:tcPr>
          <w:p w14:paraId="06CF4C9D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1.</w:t>
            </w:r>
            <w:proofErr w:type="gramStart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的净资产规模为：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59BAD3D0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A. 500万元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>以下   B. 500万元-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000万元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C.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000万元-1亿元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D. 超过1亿元  </w:t>
            </w:r>
          </w:p>
          <w:p w14:paraId="6F5CB5EA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2BBCCAA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2.</w:t>
            </w:r>
            <w:proofErr w:type="gramStart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年营业收入为：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09A77CF0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A. 500万元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>以下   B. 500万元-2000万元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C. 2000万元-1亿元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D. 超过1亿元 </w:t>
            </w:r>
          </w:p>
          <w:p w14:paraId="7970BB3B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4CBC18A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3.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持有的金融资产（含银行存款、股票、债券、基金份额、资产管理计划、银行理财产品、信托计划、保险产品、期货及其他衍生产品等）市值大约为：（      ）</w:t>
            </w:r>
          </w:p>
          <w:p w14:paraId="47CCB5C1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A. 300万元以内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B. 300万元-1000万元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C.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 xml:space="preserve"> 1000万元-3000万元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（不含）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D. 3000万元以上</w:t>
            </w:r>
          </w:p>
          <w:p w14:paraId="1365993D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BB470C2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的债务情况是？（包括银行贷款、信用卡欠款、民间借贷、融资融券融入的资金等）（     ）</w:t>
            </w:r>
          </w:p>
          <w:p w14:paraId="145693C7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A. 没有债务或债务占总资产的10%（含）以内      </w:t>
            </w:r>
          </w:p>
          <w:p w14:paraId="586FEFD7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B. 债务占总资产的10%-30% （含）  </w:t>
            </w:r>
          </w:p>
          <w:p w14:paraId="5950EDEF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C. 债务占总资产的30%-60%（含）   </w:t>
            </w:r>
          </w:p>
          <w:p w14:paraId="10C4DA12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D. 债务占总资产的60%-100%（含）</w:t>
            </w:r>
          </w:p>
          <w:p w14:paraId="6AEE9BC2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E. 债务占总资产超过100%</w:t>
            </w:r>
          </w:p>
          <w:p w14:paraId="5EDA5CA8" w14:textId="77777777" w:rsidR="00B058E1" w:rsidRDefault="00B058E1" w:rsidP="003417FF"/>
          <w:p w14:paraId="7A218A8B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5.</w:t>
            </w:r>
            <w:proofErr w:type="gramStart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所配置的负责金融资产投资工作的人员是否符合以下情况（本题可多选）：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73CCFDD0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A．现在或此前曾从事金融、经济或财会等与金融投资相关的工作超过两年 </w:t>
            </w:r>
          </w:p>
          <w:p w14:paraId="1A321691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B．参加过金融、经济或财会等专业知识学习并取得相关的专业证书 </w:t>
            </w:r>
          </w:p>
          <w:p w14:paraId="0E9871D9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C．取得证券、期货从业资格、基金从业资格、注册会计师证书、注册金融分析师证书（CFA）、金融风险管理师（FRM）等中的一项及以上 </w:t>
            </w:r>
          </w:p>
          <w:p w14:paraId="09545C04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D.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本机构不符合以上任何一项描述</w:t>
            </w:r>
          </w:p>
          <w:p w14:paraId="045AB230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6729FC6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6.</w:t>
            </w:r>
            <w:proofErr w:type="gramStart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的投资经验可以被概括为：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16683B96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A．有限：除银行活期账户和定期存款外，基本没有其他投资经验</w:t>
            </w:r>
          </w:p>
          <w:p w14:paraId="37C29600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B．一般：除银行活期账户和定期存款外，购买过货币基金、银行理财、保险等理财产品</w:t>
            </w:r>
          </w:p>
          <w:p w14:paraId="3F0153CB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C．丰富：本单位具有相当投资经验，参与过股票、存托凭证、可转债、公募基金（除货币基金外）等产品的交易</w:t>
            </w:r>
          </w:p>
          <w:p w14:paraId="30F86BC3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D．非常丰富：本单位对于投资非常有经验，参与过期权、期货、场外衍生品（场外期权、收益互换等）、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资管计划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、私募基金或创业板、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科创板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、北交所、新三板等产品的交易</w:t>
            </w:r>
          </w:p>
          <w:p w14:paraId="454AE996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5EFFFD9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用于证券期货投资的资金预计投资期限为：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4337184D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A． 1年内（含）        B． 5年内（含）     C．5年以上或无特别要求  </w:t>
            </w:r>
          </w:p>
          <w:p w14:paraId="33AC0E1A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AA5C3E6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的期望收益等投资目标和愿意承担的风险是：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74594131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A．尽可能保证本金安全，愿意承担较小的投资损失</w:t>
            </w:r>
          </w:p>
          <w:p w14:paraId="1F26F18F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B.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产生一定的收益，愿意承担一定的投资风险和损失</w:t>
            </w:r>
          </w:p>
          <w:p w14:paraId="340DBF0F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C．产生较多的收益，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愿意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承担较大的投资风险和损失  </w:t>
            </w:r>
          </w:p>
          <w:p w14:paraId="0E678090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D．实现资产大幅增长，愿意承担很大的投资风险和损失 </w:t>
            </w:r>
          </w:p>
          <w:p w14:paraId="33BBCD2F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6BB58BE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9.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拟重点投资的品种？（本题可多选）（  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   ）</w:t>
            </w:r>
          </w:p>
          <w:p w14:paraId="1C48549B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A．现金、存款等货币类产品；以及债券、货币市场基金、债券基金等固定收益类产品及保险</w:t>
            </w:r>
          </w:p>
          <w:p w14:paraId="1DE28126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B．股票、存托凭证、股票型公募基金、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偏股混合型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公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募基金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等权益类产品</w:t>
            </w:r>
          </w:p>
          <w:p w14:paraId="1581432F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C．大宗商品及其衍生品；期货、期权等场内、场外衍生品；融资融券，资产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证券化类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产品；其他类型公募基金（不含A、B所列示）</w:t>
            </w:r>
          </w:p>
          <w:p w14:paraId="1AFB1447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D．银行理财产品、收益凭证、各类资产管理计划、信托计划、私募证券投资基金、私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募股权投资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基金等资产管理类产品；外国货币及其衍生品</w:t>
            </w:r>
          </w:p>
          <w:p w14:paraId="2D45B618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E．其他复杂或高风险金融产品</w:t>
            </w:r>
          </w:p>
          <w:p w14:paraId="66678970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D107BE9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0.假设有两种不同的投资：投资</w:t>
            </w:r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A预期获得5%的收益，有可能承担非常小的损失；投资B预期获得20%的收益，但有可能面临25%甚至更高的亏损。</w:t>
            </w:r>
            <w:proofErr w:type="gramStart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>
              <w:rPr>
                <w:rFonts w:asciiTheme="minorEastAsia" w:hAnsiTheme="minorEastAsia"/>
                <w:b/>
                <w:bCs/>
                <w:sz w:val="18"/>
                <w:szCs w:val="18"/>
              </w:rPr>
              <w:t>将如何分配投资资产？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6C6E5489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A．全部投资于A         B．大部分投资于A         C．两种投资各一半  </w:t>
            </w:r>
          </w:p>
          <w:p w14:paraId="5FAE0321" w14:textId="77777777" w:rsidR="00B058E1" w:rsidRDefault="00B058E1" w:rsidP="003417FF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D．大部分投资于B       E．全部投资于B </w:t>
            </w:r>
          </w:p>
        </w:tc>
      </w:tr>
      <w:tr w:rsidR="00B058E1" w14:paraId="2D704D89" w14:textId="77777777" w:rsidTr="003417FF">
        <w:trPr>
          <w:trHeight w:val="3626"/>
          <w:jc w:val="center"/>
        </w:trPr>
        <w:tc>
          <w:tcPr>
            <w:tcW w:w="9707" w:type="dxa"/>
            <w:gridSpan w:val="17"/>
            <w:vAlign w:val="center"/>
          </w:tcPr>
          <w:p w14:paraId="6BA7D926" w14:textId="77777777" w:rsidR="00B058E1" w:rsidRDefault="00B058E1" w:rsidP="003417FF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声明：</w:t>
            </w:r>
          </w:p>
          <w:p w14:paraId="2142716E" w14:textId="77777777" w:rsidR="00B058E1" w:rsidRDefault="00B058E1" w:rsidP="003417FF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1、本机构承诺以上填写内容和授权事项均属实，如上述内容和授权发生变更时将及时以书面方式通知贵公司，如因未能及时完成变更由此产生的一切后果将由本机构承担。</w:t>
            </w:r>
          </w:p>
          <w:p w14:paraId="0D064EB9" w14:textId="77777777" w:rsidR="00B058E1" w:rsidRDefault="00B058E1" w:rsidP="003417FF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2、本机构有能力承担因参与期货期权、基金、股票期权、资产管理业务及相关服务而产生的风险，并保证参与各项业务资金来源的合法性和所提供资料的真实性。承诺遵守各项业务规则，自愿承担交易结果。</w:t>
            </w:r>
          </w:p>
          <w:p w14:paraId="4606C6CE" w14:textId="77777777" w:rsidR="00B058E1" w:rsidRDefault="00B058E1" w:rsidP="003417FF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0D059E23" w14:textId="77777777" w:rsidR="00B058E1" w:rsidRDefault="00B058E1" w:rsidP="003417FF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2B905B44" w14:textId="77777777" w:rsidR="00B058E1" w:rsidRDefault="00B058E1" w:rsidP="003417FF">
            <w:pPr>
              <w:ind w:firstLineChars="800" w:firstLine="1440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法定代表人/执行事务合伙人（委派代表）或开户代理人签章：    ___________________</w:t>
            </w:r>
          </w:p>
          <w:p w14:paraId="5C09FC2B" w14:textId="77777777" w:rsidR="00B058E1" w:rsidRDefault="00B058E1" w:rsidP="003417F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61BEDDE" w14:textId="77777777" w:rsidR="00B058E1" w:rsidRDefault="00B058E1" w:rsidP="003417FF">
            <w:pPr>
              <w:wordWrap w:val="0"/>
              <w:spacing w:line="360" w:lineRule="auto"/>
              <w:ind w:right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机构投资者盖章：                                                  </w:t>
            </w:r>
          </w:p>
          <w:p w14:paraId="788114DE" w14:textId="77777777" w:rsidR="00B058E1" w:rsidRDefault="00B058E1" w:rsidP="003417FF">
            <w:pPr>
              <w:spacing w:line="276" w:lineRule="auto"/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 w14:paraId="0B0A83D6" w14:textId="77777777" w:rsidR="00B058E1" w:rsidRDefault="00B058E1" w:rsidP="003417FF">
            <w:pPr>
              <w:spacing w:line="276" w:lineRule="auto"/>
              <w:ind w:right="360" w:firstLineChars="3200" w:firstLine="576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日期：________年_____月_____日</w:t>
            </w:r>
          </w:p>
        </w:tc>
      </w:tr>
    </w:tbl>
    <w:p w14:paraId="485B3B5D" w14:textId="77777777" w:rsidR="00B058E1" w:rsidRDefault="00B058E1" w:rsidP="00B058E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注：本表中的“投资者”包括《证券法》规定的投资者，《证券投资基金法》规定的投资人、基金份额持有人，以及《期货和衍 生品法》规定的交易者等。</w:t>
      </w:r>
    </w:p>
    <w:bookmarkEnd w:id="1"/>
    <w:p w14:paraId="27A09944" w14:textId="640F5DDE" w:rsidR="00AB56B9" w:rsidRPr="00B058E1" w:rsidRDefault="00AB56B9" w:rsidP="00B058E1">
      <w:pPr>
        <w:rPr>
          <w:rFonts w:hint="eastAsia"/>
        </w:rPr>
      </w:pPr>
    </w:p>
    <w:sectPr w:rsidR="00AB56B9" w:rsidRPr="00B058E1">
      <w:pgSz w:w="11906" w:h="16838"/>
      <w:pgMar w:top="567" w:right="1416" w:bottom="851" w:left="1418" w:header="851" w:footer="18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6246" w14:textId="77777777" w:rsidR="00B058E1" w:rsidRDefault="00B058E1" w:rsidP="00B058E1">
      <w:r>
        <w:separator/>
      </w:r>
    </w:p>
  </w:endnote>
  <w:endnote w:type="continuationSeparator" w:id="0">
    <w:p w14:paraId="15A1D096" w14:textId="77777777" w:rsidR="00B058E1" w:rsidRDefault="00B058E1" w:rsidP="00B0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W帐..">
    <w:altName w:val="宋体"/>
    <w:charset w:val="86"/>
    <w:family w:val="roman"/>
    <w:pitch w:val="default"/>
    <w:sig w:usb0="00000000" w:usb1="00000000" w:usb2="00000010" w:usb3="00000000" w:csb0="00040000" w:csb1="00000000"/>
  </w:font>
  <w:font w:name="Noto Sans CJK JP Regular">
    <w:altName w:val="Arial"/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8252" w14:textId="77777777" w:rsidR="00B058E1" w:rsidRDefault="00B058E1" w:rsidP="00B058E1">
      <w:r>
        <w:separator/>
      </w:r>
    </w:p>
  </w:footnote>
  <w:footnote w:type="continuationSeparator" w:id="0">
    <w:p w14:paraId="0BCF1EA8" w14:textId="77777777" w:rsidR="00B058E1" w:rsidRDefault="00B058E1" w:rsidP="00B0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iODljYWZjNjU0MmVmZDYyODk0ZTMyMjhjOWRjNWEifQ=="/>
  </w:docVars>
  <w:rsids>
    <w:rsidRoot w:val="0010107E"/>
    <w:rsid w:val="00002FE1"/>
    <w:rsid w:val="00011F01"/>
    <w:rsid w:val="000203B8"/>
    <w:rsid w:val="000238A2"/>
    <w:rsid w:val="00031F51"/>
    <w:rsid w:val="00033C48"/>
    <w:rsid w:val="00050617"/>
    <w:rsid w:val="00056234"/>
    <w:rsid w:val="000574A8"/>
    <w:rsid w:val="0006145B"/>
    <w:rsid w:val="0006207C"/>
    <w:rsid w:val="00063147"/>
    <w:rsid w:val="000662C0"/>
    <w:rsid w:val="00067A5F"/>
    <w:rsid w:val="000755F4"/>
    <w:rsid w:val="00082032"/>
    <w:rsid w:val="000837AA"/>
    <w:rsid w:val="0009279C"/>
    <w:rsid w:val="00092841"/>
    <w:rsid w:val="000965E8"/>
    <w:rsid w:val="000A08A4"/>
    <w:rsid w:val="000A6A28"/>
    <w:rsid w:val="000B1AFD"/>
    <w:rsid w:val="000B3DE7"/>
    <w:rsid w:val="000E474D"/>
    <w:rsid w:val="000F0B93"/>
    <w:rsid w:val="000F16A1"/>
    <w:rsid w:val="000F22D0"/>
    <w:rsid w:val="0010107E"/>
    <w:rsid w:val="00103E91"/>
    <w:rsid w:val="00104A1F"/>
    <w:rsid w:val="001053A3"/>
    <w:rsid w:val="0010646B"/>
    <w:rsid w:val="001259BC"/>
    <w:rsid w:val="0012677D"/>
    <w:rsid w:val="001409A5"/>
    <w:rsid w:val="00154796"/>
    <w:rsid w:val="0015607E"/>
    <w:rsid w:val="00160308"/>
    <w:rsid w:val="00161E85"/>
    <w:rsid w:val="00165BE5"/>
    <w:rsid w:val="0017468A"/>
    <w:rsid w:val="00175A49"/>
    <w:rsid w:val="0018185F"/>
    <w:rsid w:val="00186685"/>
    <w:rsid w:val="00194833"/>
    <w:rsid w:val="0019561F"/>
    <w:rsid w:val="001A6D2D"/>
    <w:rsid w:val="001C0FC7"/>
    <w:rsid w:val="001D0112"/>
    <w:rsid w:val="001D0CFF"/>
    <w:rsid w:val="001D3DE3"/>
    <w:rsid w:val="001D4E2F"/>
    <w:rsid w:val="001D5CB5"/>
    <w:rsid w:val="001D5E12"/>
    <w:rsid w:val="001E3BC4"/>
    <w:rsid w:val="001F3960"/>
    <w:rsid w:val="001F7F0D"/>
    <w:rsid w:val="00202F27"/>
    <w:rsid w:val="00204D13"/>
    <w:rsid w:val="002122AE"/>
    <w:rsid w:val="00212D27"/>
    <w:rsid w:val="0022098E"/>
    <w:rsid w:val="00220ED4"/>
    <w:rsid w:val="002259CD"/>
    <w:rsid w:val="00225C00"/>
    <w:rsid w:val="002335B6"/>
    <w:rsid w:val="00233647"/>
    <w:rsid w:val="00233A1B"/>
    <w:rsid w:val="00237D86"/>
    <w:rsid w:val="0024124C"/>
    <w:rsid w:val="0026209F"/>
    <w:rsid w:val="002677E3"/>
    <w:rsid w:val="00275F9C"/>
    <w:rsid w:val="00276E63"/>
    <w:rsid w:val="00277B8B"/>
    <w:rsid w:val="002829BE"/>
    <w:rsid w:val="00285C0D"/>
    <w:rsid w:val="00287CC8"/>
    <w:rsid w:val="002A25E2"/>
    <w:rsid w:val="002A2AA2"/>
    <w:rsid w:val="002A7CC6"/>
    <w:rsid w:val="002B773D"/>
    <w:rsid w:val="002C4366"/>
    <w:rsid w:val="002C6447"/>
    <w:rsid w:val="002D10BB"/>
    <w:rsid w:val="002D1721"/>
    <w:rsid w:val="002D1804"/>
    <w:rsid w:val="002E2A45"/>
    <w:rsid w:val="002E3FA0"/>
    <w:rsid w:val="002E6A12"/>
    <w:rsid w:val="002F1C42"/>
    <w:rsid w:val="002F2893"/>
    <w:rsid w:val="002F54B7"/>
    <w:rsid w:val="0030528B"/>
    <w:rsid w:val="003060B1"/>
    <w:rsid w:val="0031629A"/>
    <w:rsid w:val="003164A5"/>
    <w:rsid w:val="003168CD"/>
    <w:rsid w:val="00321DD6"/>
    <w:rsid w:val="0032423B"/>
    <w:rsid w:val="003259B0"/>
    <w:rsid w:val="0032764F"/>
    <w:rsid w:val="00327E5F"/>
    <w:rsid w:val="00334AC9"/>
    <w:rsid w:val="00336F3A"/>
    <w:rsid w:val="00343BAA"/>
    <w:rsid w:val="0034430F"/>
    <w:rsid w:val="0034464A"/>
    <w:rsid w:val="00347CDB"/>
    <w:rsid w:val="00350CC5"/>
    <w:rsid w:val="00352D59"/>
    <w:rsid w:val="00354D8F"/>
    <w:rsid w:val="00361E54"/>
    <w:rsid w:val="003634A6"/>
    <w:rsid w:val="00364697"/>
    <w:rsid w:val="0036670B"/>
    <w:rsid w:val="0037253E"/>
    <w:rsid w:val="00372EB9"/>
    <w:rsid w:val="00375D69"/>
    <w:rsid w:val="00380F7D"/>
    <w:rsid w:val="00383374"/>
    <w:rsid w:val="003A129E"/>
    <w:rsid w:val="003A4AB0"/>
    <w:rsid w:val="003A7566"/>
    <w:rsid w:val="003A7E31"/>
    <w:rsid w:val="003B33E8"/>
    <w:rsid w:val="003B5962"/>
    <w:rsid w:val="003C0B27"/>
    <w:rsid w:val="003C1170"/>
    <w:rsid w:val="003C218F"/>
    <w:rsid w:val="003C32C6"/>
    <w:rsid w:val="003C34DA"/>
    <w:rsid w:val="003D0C47"/>
    <w:rsid w:val="003D1DD5"/>
    <w:rsid w:val="003D2DCF"/>
    <w:rsid w:val="003D3B80"/>
    <w:rsid w:val="003E1ABD"/>
    <w:rsid w:val="003F1192"/>
    <w:rsid w:val="003F3746"/>
    <w:rsid w:val="00402CE0"/>
    <w:rsid w:val="0040318D"/>
    <w:rsid w:val="00411D9D"/>
    <w:rsid w:val="00417334"/>
    <w:rsid w:val="004229B6"/>
    <w:rsid w:val="00422D39"/>
    <w:rsid w:val="004304C0"/>
    <w:rsid w:val="00430968"/>
    <w:rsid w:val="00433164"/>
    <w:rsid w:val="004353CB"/>
    <w:rsid w:val="00435643"/>
    <w:rsid w:val="0043619C"/>
    <w:rsid w:val="00441BEA"/>
    <w:rsid w:val="00441EA9"/>
    <w:rsid w:val="00444D0C"/>
    <w:rsid w:val="0045005F"/>
    <w:rsid w:val="00452E86"/>
    <w:rsid w:val="0047612E"/>
    <w:rsid w:val="00476EF7"/>
    <w:rsid w:val="00476F1E"/>
    <w:rsid w:val="00477355"/>
    <w:rsid w:val="00487439"/>
    <w:rsid w:val="00491A54"/>
    <w:rsid w:val="0049500E"/>
    <w:rsid w:val="004A2986"/>
    <w:rsid w:val="004A4CD2"/>
    <w:rsid w:val="004A5851"/>
    <w:rsid w:val="004A60F9"/>
    <w:rsid w:val="004A61E9"/>
    <w:rsid w:val="004B11C6"/>
    <w:rsid w:val="004C7864"/>
    <w:rsid w:val="004E149E"/>
    <w:rsid w:val="004E1DA4"/>
    <w:rsid w:val="004E5A21"/>
    <w:rsid w:val="004E755A"/>
    <w:rsid w:val="004F5FE7"/>
    <w:rsid w:val="0050076E"/>
    <w:rsid w:val="005033FF"/>
    <w:rsid w:val="00516730"/>
    <w:rsid w:val="0051715E"/>
    <w:rsid w:val="005348E9"/>
    <w:rsid w:val="005515AD"/>
    <w:rsid w:val="0056013A"/>
    <w:rsid w:val="005617D4"/>
    <w:rsid w:val="00565BC3"/>
    <w:rsid w:val="00570945"/>
    <w:rsid w:val="00574DBC"/>
    <w:rsid w:val="00576ADC"/>
    <w:rsid w:val="00592E0B"/>
    <w:rsid w:val="00593B71"/>
    <w:rsid w:val="00595742"/>
    <w:rsid w:val="00597317"/>
    <w:rsid w:val="005A0044"/>
    <w:rsid w:val="005A309A"/>
    <w:rsid w:val="005B0A60"/>
    <w:rsid w:val="005B7B33"/>
    <w:rsid w:val="005C6B83"/>
    <w:rsid w:val="005C771D"/>
    <w:rsid w:val="005D1E63"/>
    <w:rsid w:val="005D2594"/>
    <w:rsid w:val="005D48AD"/>
    <w:rsid w:val="005D5E6E"/>
    <w:rsid w:val="005E4A39"/>
    <w:rsid w:val="005F07C8"/>
    <w:rsid w:val="005F1BA5"/>
    <w:rsid w:val="005F2C63"/>
    <w:rsid w:val="00604821"/>
    <w:rsid w:val="0061413F"/>
    <w:rsid w:val="00616C59"/>
    <w:rsid w:val="00621061"/>
    <w:rsid w:val="00621C06"/>
    <w:rsid w:val="006337D3"/>
    <w:rsid w:val="0063498E"/>
    <w:rsid w:val="00634A3E"/>
    <w:rsid w:val="00635852"/>
    <w:rsid w:val="00641BCB"/>
    <w:rsid w:val="0064440D"/>
    <w:rsid w:val="0064621D"/>
    <w:rsid w:val="006518B8"/>
    <w:rsid w:val="00651ADC"/>
    <w:rsid w:val="00652006"/>
    <w:rsid w:val="00653143"/>
    <w:rsid w:val="0065345D"/>
    <w:rsid w:val="00670121"/>
    <w:rsid w:val="00677138"/>
    <w:rsid w:val="006804F8"/>
    <w:rsid w:val="006809D9"/>
    <w:rsid w:val="00680ECE"/>
    <w:rsid w:val="00682721"/>
    <w:rsid w:val="0068685D"/>
    <w:rsid w:val="00687E07"/>
    <w:rsid w:val="006927E5"/>
    <w:rsid w:val="00696B87"/>
    <w:rsid w:val="006A0C54"/>
    <w:rsid w:val="006A4AE5"/>
    <w:rsid w:val="006A5456"/>
    <w:rsid w:val="006B0E6C"/>
    <w:rsid w:val="006B4276"/>
    <w:rsid w:val="006B6A43"/>
    <w:rsid w:val="006C295D"/>
    <w:rsid w:val="006C4D87"/>
    <w:rsid w:val="006C7470"/>
    <w:rsid w:val="006C773F"/>
    <w:rsid w:val="006D4113"/>
    <w:rsid w:val="006E1486"/>
    <w:rsid w:val="006E5728"/>
    <w:rsid w:val="006F40B7"/>
    <w:rsid w:val="006F4DA8"/>
    <w:rsid w:val="007015C8"/>
    <w:rsid w:val="007079F4"/>
    <w:rsid w:val="007157E3"/>
    <w:rsid w:val="00725CA4"/>
    <w:rsid w:val="00727F52"/>
    <w:rsid w:val="00734CBA"/>
    <w:rsid w:val="007359B4"/>
    <w:rsid w:val="00750B5F"/>
    <w:rsid w:val="007525CD"/>
    <w:rsid w:val="00756ACB"/>
    <w:rsid w:val="00763628"/>
    <w:rsid w:val="007709C4"/>
    <w:rsid w:val="0077332C"/>
    <w:rsid w:val="00773AE1"/>
    <w:rsid w:val="007805E6"/>
    <w:rsid w:val="007806F4"/>
    <w:rsid w:val="0078071A"/>
    <w:rsid w:val="00780AE4"/>
    <w:rsid w:val="0078287D"/>
    <w:rsid w:val="00783869"/>
    <w:rsid w:val="00783953"/>
    <w:rsid w:val="00784B91"/>
    <w:rsid w:val="007878BB"/>
    <w:rsid w:val="00793228"/>
    <w:rsid w:val="007A1BFF"/>
    <w:rsid w:val="007A2CA6"/>
    <w:rsid w:val="007A6B67"/>
    <w:rsid w:val="007B0D31"/>
    <w:rsid w:val="007B41A7"/>
    <w:rsid w:val="007B581A"/>
    <w:rsid w:val="007B6F78"/>
    <w:rsid w:val="007C29EA"/>
    <w:rsid w:val="007C3317"/>
    <w:rsid w:val="007C5D83"/>
    <w:rsid w:val="007D0377"/>
    <w:rsid w:val="007D1959"/>
    <w:rsid w:val="007D393C"/>
    <w:rsid w:val="007D3DDB"/>
    <w:rsid w:val="007E5CB5"/>
    <w:rsid w:val="007E645D"/>
    <w:rsid w:val="007F2026"/>
    <w:rsid w:val="007F6096"/>
    <w:rsid w:val="007F6CD5"/>
    <w:rsid w:val="00801107"/>
    <w:rsid w:val="008012F9"/>
    <w:rsid w:val="00806701"/>
    <w:rsid w:val="008156D3"/>
    <w:rsid w:val="008179F3"/>
    <w:rsid w:val="00821435"/>
    <w:rsid w:val="008244C9"/>
    <w:rsid w:val="00835074"/>
    <w:rsid w:val="0084644C"/>
    <w:rsid w:val="00870D84"/>
    <w:rsid w:val="0087259B"/>
    <w:rsid w:val="00881745"/>
    <w:rsid w:val="00887691"/>
    <w:rsid w:val="008915DD"/>
    <w:rsid w:val="00894795"/>
    <w:rsid w:val="0089560D"/>
    <w:rsid w:val="008A293B"/>
    <w:rsid w:val="008A3FAA"/>
    <w:rsid w:val="008A52F8"/>
    <w:rsid w:val="008A6780"/>
    <w:rsid w:val="008B15A9"/>
    <w:rsid w:val="008B2764"/>
    <w:rsid w:val="008B353F"/>
    <w:rsid w:val="008B3749"/>
    <w:rsid w:val="008D420A"/>
    <w:rsid w:val="008E01BF"/>
    <w:rsid w:val="008E4B30"/>
    <w:rsid w:val="008F1131"/>
    <w:rsid w:val="008F1893"/>
    <w:rsid w:val="008F4386"/>
    <w:rsid w:val="008F47A7"/>
    <w:rsid w:val="009012C3"/>
    <w:rsid w:val="00903275"/>
    <w:rsid w:val="009119DD"/>
    <w:rsid w:val="00914AA0"/>
    <w:rsid w:val="00914C4C"/>
    <w:rsid w:val="00914EFE"/>
    <w:rsid w:val="00915B19"/>
    <w:rsid w:val="00921503"/>
    <w:rsid w:val="00923070"/>
    <w:rsid w:val="009235BE"/>
    <w:rsid w:val="009279F4"/>
    <w:rsid w:val="00927B4E"/>
    <w:rsid w:val="0094034D"/>
    <w:rsid w:val="0094308E"/>
    <w:rsid w:val="009432B3"/>
    <w:rsid w:val="0094494D"/>
    <w:rsid w:val="00952D85"/>
    <w:rsid w:val="00953FB4"/>
    <w:rsid w:val="00961DCB"/>
    <w:rsid w:val="00963816"/>
    <w:rsid w:val="00965605"/>
    <w:rsid w:val="00970010"/>
    <w:rsid w:val="0097216A"/>
    <w:rsid w:val="009858DC"/>
    <w:rsid w:val="009923F4"/>
    <w:rsid w:val="00993F35"/>
    <w:rsid w:val="00996525"/>
    <w:rsid w:val="009C06BD"/>
    <w:rsid w:val="009C394B"/>
    <w:rsid w:val="009C515C"/>
    <w:rsid w:val="009C6732"/>
    <w:rsid w:val="009D0579"/>
    <w:rsid w:val="009D156C"/>
    <w:rsid w:val="009D771E"/>
    <w:rsid w:val="009E03FA"/>
    <w:rsid w:val="009E4F2E"/>
    <w:rsid w:val="009E5132"/>
    <w:rsid w:val="009F0DD8"/>
    <w:rsid w:val="009F3E5A"/>
    <w:rsid w:val="00A0207D"/>
    <w:rsid w:val="00A0696E"/>
    <w:rsid w:val="00A13869"/>
    <w:rsid w:val="00A1386F"/>
    <w:rsid w:val="00A2249A"/>
    <w:rsid w:val="00A27951"/>
    <w:rsid w:val="00A31037"/>
    <w:rsid w:val="00A32A83"/>
    <w:rsid w:val="00A33D84"/>
    <w:rsid w:val="00A368E6"/>
    <w:rsid w:val="00A452F6"/>
    <w:rsid w:val="00A528F7"/>
    <w:rsid w:val="00A52E19"/>
    <w:rsid w:val="00A539D6"/>
    <w:rsid w:val="00A63909"/>
    <w:rsid w:val="00A7050C"/>
    <w:rsid w:val="00A74EE8"/>
    <w:rsid w:val="00A8374F"/>
    <w:rsid w:val="00A8458F"/>
    <w:rsid w:val="00A8463A"/>
    <w:rsid w:val="00A90018"/>
    <w:rsid w:val="00A900C7"/>
    <w:rsid w:val="00A92E85"/>
    <w:rsid w:val="00AA219D"/>
    <w:rsid w:val="00AA5200"/>
    <w:rsid w:val="00AA7DCA"/>
    <w:rsid w:val="00AB3EFA"/>
    <w:rsid w:val="00AB56B9"/>
    <w:rsid w:val="00AC0CBD"/>
    <w:rsid w:val="00AC1E1A"/>
    <w:rsid w:val="00AC4A8A"/>
    <w:rsid w:val="00AD0FE8"/>
    <w:rsid w:val="00AE65C3"/>
    <w:rsid w:val="00AE7B3C"/>
    <w:rsid w:val="00AF7EB6"/>
    <w:rsid w:val="00B0014D"/>
    <w:rsid w:val="00B058E1"/>
    <w:rsid w:val="00B07AA1"/>
    <w:rsid w:val="00B07C8E"/>
    <w:rsid w:val="00B17127"/>
    <w:rsid w:val="00B22A6F"/>
    <w:rsid w:val="00B22B85"/>
    <w:rsid w:val="00B23EA4"/>
    <w:rsid w:val="00B25E5A"/>
    <w:rsid w:val="00B26591"/>
    <w:rsid w:val="00B26EA8"/>
    <w:rsid w:val="00B27B16"/>
    <w:rsid w:val="00B27C79"/>
    <w:rsid w:val="00B27E02"/>
    <w:rsid w:val="00B33D5A"/>
    <w:rsid w:val="00B36A0A"/>
    <w:rsid w:val="00B36C53"/>
    <w:rsid w:val="00B43E38"/>
    <w:rsid w:val="00B4470F"/>
    <w:rsid w:val="00B6383B"/>
    <w:rsid w:val="00B705B3"/>
    <w:rsid w:val="00B771BA"/>
    <w:rsid w:val="00B85ACF"/>
    <w:rsid w:val="00B91504"/>
    <w:rsid w:val="00B91FAA"/>
    <w:rsid w:val="00B965B4"/>
    <w:rsid w:val="00BA4059"/>
    <w:rsid w:val="00BA5CEC"/>
    <w:rsid w:val="00BB1FB2"/>
    <w:rsid w:val="00BC17BB"/>
    <w:rsid w:val="00BC1EA2"/>
    <w:rsid w:val="00BC3145"/>
    <w:rsid w:val="00BC66D3"/>
    <w:rsid w:val="00BC6E50"/>
    <w:rsid w:val="00BD6454"/>
    <w:rsid w:val="00BD7CC3"/>
    <w:rsid w:val="00BE13B9"/>
    <w:rsid w:val="00BE450F"/>
    <w:rsid w:val="00BF4C7D"/>
    <w:rsid w:val="00BF50E7"/>
    <w:rsid w:val="00BF7B3D"/>
    <w:rsid w:val="00C23C50"/>
    <w:rsid w:val="00C26C80"/>
    <w:rsid w:val="00C2780A"/>
    <w:rsid w:val="00C319D1"/>
    <w:rsid w:val="00C442F6"/>
    <w:rsid w:val="00C545B1"/>
    <w:rsid w:val="00C55834"/>
    <w:rsid w:val="00C64599"/>
    <w:rsid w:val="00C70BFF"/>
    <w:rsid w:val="00C7218D"/>
    <w:rsid w:val="00C8751C"/>
    <w:rsid w:val="00C9084C"/>
    <w:rsid w:val="00C9377C"/>
    <w:rsid w:val="00C949BA"/>
    <w:rsid w:val="00CA46CF"/>
    <w:rsid w:val="00CA7C53"/>
    <w:rsid w:val="00CB56AE"/>
    <w:rsid w:val="00CC6A29"/>
    <w:rsid w:val="00CD1968"/>
    <w:rsid w:val="00CD4488"/>
    <w:rsid w:val="00CD4E07"/>
    <w:rsid w:val="00CD5BC7"/>
    <w:rsid w:val="00CE0B9A"/>
    <w:rsid w:val="00CE763B"/>
    <w:rsid w:val="00CF0C94"/>
    <w:rsid w:val="00CF2F36"/>
    <w:rsid w:val="00D058F9"/>
    <w:rsid w:val="00D2091D"/>
    <w:rsid w:val="00D25760"/>
    <w:rsid w:val="00D26932"/>
    <w:rsid w:val="00D34915"/>
    <w:rsid w:val="00D34A55"/>
    <w:rsid w:val="00D35AEF"/>
    <w:rsid w:val="00D43E94"/>
    <w:rsid w:val="00D46E61"/>
    <w:rsid w:val="00D504AF"/>
    <w:rsid w:val="00D75149"/>
    <w:rsid w:val="00D75DE6"/>
    <w:rsid w:val="00D76FA6"/>
    <w:rsid w:val="00D81244"/>
    <w:rsid w:val="00D835A4"/>
    <w:rsid w:val="00D87A7E"/>
    <w:rsid w:val="00D929CB"/>
    <w:rsid w:val="00D9735D"/>
    <w:rsid w:val="00DA1213"/>
    <w:rsid w:val="00DA179B"/>
    <w:rsid w:val="00DA17B3"/>
    <w:rsid w:val="00DA1C8E"/>
    <w:rsid w:val="00DA2BA4"/>
    <w:rsid w:val="00DA38E6"/>
    <w:rsid w:val="00DA512E"/>
    <w:rsid w:val="00DA52FF"/>
    <w:rsid w:val="00DB1B57"/>
    <w:rsid w:val="00DB6B4B"/>
    <w:rsid w:val="00DC1F08"/>
    <w:rsid w:val="00DC2A75"/>
    <w:rsid w:val="00DC417C"/>
    <w:rsid w:val="00DD3D19"/>
    <w:rsid w:val="00DE156B"/>
    <w:rsid w:val="00DE2752"/>
    <w:rsid w:val="00DF2619"/>
    <w:rsid w:val="00DF73ED"/>
    <w:rsid w:val="00DF7DAE"/>
    <w:rsid w:val="00DF7FB4"/>
    <w:rsid w:val="00E034BF"/>
    <w:rsid w:val="00E06D46"/>
    <w:rsid w:val="00E12180"/>
    <w:rsid w:val="00E12ED6"/>
    <w:rsid w:val="00E15160"/>
    <w:rsid w:val="00E24CC1"/>
    <w:rsid w:val="00E27CDC"/>
    <w:rsid w:val="00E35294"/>
    <w:rsid w:val="00E40783"/>
    <w:rsid w:val="00E43BBF"/>
    <w:rsid w:val="00E451D1"/>
    <w:rsid w:val="00E45EE8"/>
    <w:rsid w:val="00E518AA"/>
    <w:rsid w:val="00E536E5"/>
    <w:rsid w:val="00E66976"/>
    <w:rsid w:val="00E671A8"/>
    <w:rsid w:val="00E72885"/>
    <w:rsid w:val="00E8063E"/>
    <w:rsid w:val="00E861F7"/>
    <w:rsid w:val="00E94227"/>
    <w:rsid w:val="00E97F6A"/>
    <w:rsid w:val="00EA21B6"/>
    <w:rsid w:val="00EB0C75"/>
    <w:rsid w:val="00EB158D"/>
    <w:rsid w:val="00ED68E1"/>
    <w:rsid w:val="00EE104F"/>
    <w:rsid w:val="00EF069B"/>
    <w:rsid w:val="00EF138D"/>
    <w:rsid w:val="00EF43F5"/>
    <w:rsid w:val="00EF458F"/>
    <w:rsid w:val="00F06481"/>
    <w:rsid w:val="00F1626F"/>
    <w:rsid w:val="00F16D17"/>
    <w:rsid w:val="00F261DA"/>
    <w:rsid w:val="00F269B3"/>
    <w:rsid w:val="00F27C8D"/>
    <w:rsid w:val="00F31C3B"/>
    <w:rsid w:val="00F33884"/>
    <w:rsid w:val="00F33E88"/>
    <w:rsid w:val="00F37093"/>
    <w:rsid w:val="00F40E16"/>
    <w:rsid w:val="00F41FD4"/>
    <w:rsid w:val="00F434CE"/>
    <w:rsid w:val="00F4551C"/>
    <w:rsid w:val="00F463E7"/>
    <w:rsid w:val="00F51E1B"/>
    <w:rsid w:val="00F55914"/>
    <w:rsid w:val="00F55D65"/>
    <w:rsid w:val="00F579DE"/>
    <w:rsid w:val="00F63635"/>
    <w:rsid w:val="00F63F5A"/>
    <w:rsid w:val="00F653FD"/>
    <w:rsid w:val="00F6630F"/>
    <w:rsid w:val="00F6645D"/>
    <w:rsid w:val="00F679C2"/>
    <w:rsid w:val="00F8611D"/>
    <w:rsid w:val="00F86D67"/>
    <w:rsid w:val="00F9653A"/>
    <w:rsid w:val="00FA0591"/>
    <w:rsid w:val="00FA530E"/>
    <w:rsid w:val="00FA653F"/>
    <w:rsid w:val="00FA7522"/>
    <w:rsid w:val="00FA7960"/>
    <w:rsid w:val="00FB0E77"/>
    <w:rsid w:val="00FB5208"/>
    <w:rsid w:val="00FB6531"/>
    <w:rsid w:val="00FB7F91"/>
    <w:rsid w:val="00FC375B"/>
    <w:rsid w:val="00FC4BDC"/>
    <w:rsid w:val="00FC53D9"/>
    <w:rsid w:val="00FC6F44"/>
    <w:rsid w:val="00FD0297"/>
    <w:rsid w:val="00FD15BF"/>
    <w:rsid w:val="00FD2F43"/>
    <w:rsid w:val="00FD4828"/>
    <w:rsid w:val="00FE039A"/>
    <w:rsid w:val="00FE1A2A"/>
    <w:rsid w:val="00FE35DA"/>
    <w:rsid w:val="00FE7653"/>
    <w:rsid w:val="00FE79F4"/>
    <w:rsid w:val="00FF0131"/>
    <w:rsid w:val="00FF1308"/>
    <w:rsid w:val="00FF5F63"/>
    <w:rsid w:val="00FF62B2"/>
    <w:rsid w:val="00FF6E1A"/>
    <w:rsid w:val="010C4B33"/>
    <w:rsid w:val="012055AE"/>
    <w:rsid w:val="01337D32"/>
    <w:rsid w:val="016E1CD5"/>
    <w:rsid w:val="01855E25"/>
    <w:rsid w:val="01C86762"/>
    <w:rsid w:val="01CE07CE"/>
    <w:rsid w:val="01F21805"/>
    <w:rsid w:val="01FA3F02"/>
    <w:rsid w:val="02545029"/>
    <w:rsid w:val="0295719F"/>
    <w:rsid w:val="02BB01B7"/>
    <w:rsid w:val="02C938D9"/>
    <w:rsid w:val="02D43535"/>
    <w:rsid w:val="02D74B40"/>
    <w:rsid w:val="02D92666"/>
    <w:rsid w:val="03047574"/>
    <w:rsid w:val="039E4318"/>
    <w:rsid w:val="03C54999"/>
    <w:rsid w:val="03E7460F"/>
    <w:rsid w:val="04820294"/>
    <w:rsid w:val="049B759A"/>
    <w:rsid w:val="04C45B27"/>
    <w:rsid w:val="04D41593"/>
    <w:rsid w:val="057B2380"/>
    <w:rsid w:val="059374FB"/>
    <w:rsid w:val="05EC6193"/>
    <w:rsid w:val="0606368D"/>
    <w:rsid w:val="06195317"/>
    <w:rsid w:val="06B00E91"/>
    <w:rsid w:val="06B87AFF"/>
    <w:rsid w:val="071D2428"/>
    <w:rsid w:val="077613C4"/>
    <w:rsid w:val="078520E9"/>
    <w:rsid w:val="07DF1EE5"/>
    <w:rsid w:val="07F77137"/>
    <w:rsid w:val="089B2E98"/>
    <w:rsid w:val="08CE7374"/>
    <w:rsid w:val="09036012"/>
    <w:rsid w:val="092E7005"/>
    <w:rsid w:val="096A30F1"/>
    <w:rsid w:val="096B7ECE"/>
    <w:rsid w:val="0A5D00EA"/>
    <w:rsid w:val="0AAC24D6"/>
    <w:rsid w:val="0B053DE9"/>
    <w:rsid w:val="0B3E5DE6"/>
    <w:rsid w:val="0BB7669E"/>
    <w:rsid w:val="0BC12834"/>
    <w:rsid w:val="0BEB5F36"/>
    <w:rsid w:val="0C567130"/>
    <w:rsid w:val="0C762E08"/>
    <w:rsid w:val="0C8A3558"/>
    <w:rsid w:val="0C9F3A1A"/>
    <w:rsid w:val="0CD13774"/>
    <w:rsid w:val="0CD7487D"/>
    <w:rsid w:val="0D04350A"/>
    <w:rsid w:val="0D21478B"/>
    <w:rsid w:val="0D30206D"/>
    <w:rsid w:val="0E0D6947"/>
    <w:rsid w:val="0E2A325F"/>
    <w:rsid w:val="0E2C68FF"/>
    <w:rsid w:val="0E6276FD"/>
    <w:rsid w:val="0E780D0B"/>
    <w:rsid w:val="0EC9694B"/>
    <w:rsid w:val="0F0F7556"/>
    <w:rsid w:val="0F2569F4"/>
    <w:rsid w:val="0F2756C4"/>
    <w:rsid w:val="0F5C3D30"/>
    <w:rsid w:val="0F743AF5"/>
    <w:rsid w:val="0FF72B34"/>
    <w:rsid w:val="108B4C5C"/>
    <w:rsid w:val="10BC25FE"/>
    <w:rsid w:val="11052B56"/>
    <w:rsid w:val="11083522"/>
    <w:rsid w:val="112D6228"/>
    <w:rsid w:val="113B76DA"/>
    <w:rsid w:val="120A1903"/>
    <w:rsid w:val="122300C9"/>
    <w:rsid w:val="1240034E"/>
    <w:rsid w:val="12B60166"/>
    <w:rsid w:val="12ED59D0"/>
    <w:rsid w:val="135E0689"/>
    <w:rsid w:val="1361663D"/>
    <w:rsid w:val="136F0036"/>
    <w:rsid w:val="13995B7C"/>
    <w:rsid w:val="13D30A1B"/>
    <w:rsid w:val="13DB74E9"/>
    <w:rsid w:val="13DE78B3"/>
    <w:rsid w:val="13EA6AD2"/>
    <w:rsid w:val="14144CE2"/>
    <w:rsid w:val="14614254"/>
    <w:rsid w:val="14691873"/>
    <w:rsid w:val="14F41552"/>
    <w:rsid w:val="153E1AB0"/>
    <w:rsid w:val="15434440"/>
    <w:rsid w:val="15FE3C7B"/>
    <w:rsid w:val="161335FB"/>
    <w:rsid w:val="16574B33"/>
    <w:rsid w:val="16600A79"/>
    <w:rsid w:val="169E308F"/>
    <w:rsid w:val="16AB49FD"/>
    <w:rsid w:val="16D16D77"/>
    <w:rsid w:val="16DA72ED"/>
    <w:rsid w:val="171E67A4"/>
    <w:rsid w:val="17256ED5"/>
    <w:rsid w:val="175D75EF"/>
    <w:rsid w:val="1764495D"/>
    <w:rsid w:val="177419B2"/>
    <w:rsid w:val="17B84C08"/>
    <w:rsid w:val="184A6788"/>
    <w:rsid w:val="186C6F9B"/>
    <w:rsid w:val="188F6C99"/>
    <w:rsid w:val="18E03DF8"/>
    <w:rsid w:val="19407E55"/>
    <w:rsid w:val="19C1289F"/>
    <w:rsid w:val="1A1146E2"/>
    <w:rsid w:val="1A7F5699"/>
    <w:rsid w:val="1B030EB0"/>
    <w:rsid w:val="1B0A0F05"/>
    <w:rsid w:val="1B0D6020"/>
    <w:rsid w:val="1B6D54CE"/>
    <w:rsid w:val="1B722F61"/>
    <w:rsid w:val="1B8367F9"/>
    <w:rsid w:val="1BA02CDD"/>
    <w:rsid w:val="1BB54DEF"/>
    <w:rsid w:val="1BE17310"/>
    <w:rsid w:val="1BE605E2"/>
    <w:rsid w:val="1C471CC7"/>
    <w:rsid w:val="1DD70F36"/>
    <w:rsid w:val="1DDD70B8"/>
    <w:rsid w:val="1DDE18BB"/>
    <w:rsid w:val="1E444530"/>
    <w:rsid w:val="1E59323C"/>
    <w:rsid w:val="1E8831C2"/>
    <w:rsid w:val="1F222444"/>
    <w:rsid w:val="1FD4739C"/>
    <w:rsid w:val="202038FD"/>
    <w:rsid w:val="202B65D2"/>
    <w:rsid w:val="207452E6"/>
    <w:rsid w:val="20C1242F"/>
    <w:rsid w:val="20C32E62"/>
    <w:rsid w:val="20D81E5E"/>
    <w:rsid w:val="21266D0B"/>
    <w:rsid w:val="21F87524"/>
    <w:rsid w:val="221C5C74"/>
    <w:rsid w:val="224B3C64"/>
    <w:rsid w:val="225B4B3B"/>
    <w:rsid w:val="22703F27"/>
    <w:rsid w:val="229E7610"/>
    <w:rsid w:val="22A32306"/>
    <w:rsid w:val="22A340F8"/>
    <w:rsid w:val="22AE709D"/>
    <w:rsid w:val="22CC6E8A"/>
    <w:rsid w:val="234262C2"/>
    <w:rsid w:val="236E0AD9"/>
    <w:rsid w:val="23766117"/>
    <w:rsid w:val="23834F16"/>
    <w:rsid w:val="24043FBD"/>
    <w:rsid w:val="246A4B8A"/>
    <w:rsid w:val="246B2E6F"/>
    <w:rsid w:val="24DB4B0B"/>
    <w:rsid w:val="25066FC5"/>
    <w:rsid w:val="252B42A1"/>
    <w:rsid w:val="25475794"/>
    <w:rsid w:val="256A2BA7"/>
    <w:rsid w:val="258F4BFE"/>
    <w:rsid w:val="25A73946"/>
    <w:rsid w:val="25C25029"/>
    <w:rsid w:val="25D500E3"/>
    <w:rsid w:val="25DB7CCC"/>
    <w:rsid w:val="26202BB3"/>
    <w:rsid w:val="26237438"/>
    <w:rsid w:val="268E6E52"/>
    <w:rsid w:val="271C0AB6"/>
    <w:rsid w:val="27A82CAE"/>
    <w:rsid w:val="27DC0AE4"/>
    <w:rsid w:val="27E81A27"/>
    <w:rsid w:val="28245B77"/>
    <w:rsid w:val="285B15A6"/>
    <w:rsid w:val="288D496A"/>
    <w:rsid w:val="28A0479F"/>
    <w:rsid w:val="28A9589B"/>
    <w:rsid w:val="28BB3857"/>
    <w:rsid w:val="28DE70CF"/>
    <w:rsid w:val="29084FC2"/>
    <w:rsid w:val="29196C0C"/>
    <w:rsid w:val="292D1F2A"/>
    <w:rsid w:val="29472E12"/>
    <w:rsid w:val="29E609DA"/>
    <w:rsid w:val="29FA6645"/>
    <w:rsid w:val="2A7545CE"/>
    <w:rsid w:val="2AA302D0"/>
    <w:rsid w:val="2AAA2E64"/>
    <w:rsid w:val="2AB04FE9"/>
    <w:rsid w:val="2B0D1EC8"/>
    <w:rsid w:val="2B130EB3"/>
    <w:rsid w:val="2B2D668E"/>
    <w:rsid w:val="2B2E3795"/>
    <w:rsid w:val="2B4B4E17"/>
    <w:rsid w:val="2B4E1C74"/>
    <w:rsid w:val="2BAB6261"/>
    <w:rsid w:val="2C353A49"/>
    <w:rsid w:val="2C705F49"/>
    <w:rsid w:val="2C9C53C9"/>
    <w:rsid w:val="2D3A1C43"/>
    <w:rsid w:val="2D444900"/>
    <w:rsid w:val="2D5E342E"/>
    <w:rsid w:val="2D9016CC"/>
    <w:rsid w:val="2DB16484"/>
    <w:rsid w:val="2DF63A4B"/>
    <w:rsid w:val="2E1877CF"/>
    <w:rsid w:val="2E1905C9"/>
    <w:rsid w:val="2E7E2AA2"/>
    <w:rsid w:val="2EAB3D48"/>
    <w:rsid w:val="2EE75F43"/>
    <w:rsid w:val="2F805F35"/>
    <w:rsid w:val="2FCB7CB0"/>
    <w:rsid w:val="2FD64058"/>
    <w:rsid w:val="2FDF4240"/>
    <w:rsid w:val="30423B5E"/>
    <w:rsid w:val="30985BB0"/>
    <w:rsid w:val="30F566A1"/>
    <w:rsid w:val="3103474D"/>
    <w:rsid w:val="311D7FAB"/>
    <w:rsid w:val="31D613E3"/>
    <w:rsid w:val="31E6508B"/>
    <w:rsid w:val="3243605A"/>
    <w:rsid w:val="32465D25"/>
    <w:rsid w:val="32632824"/>
    <w:rsid w:val="32C40797"/>
    <w:rsid w:val="32DB02BB"/>
    <w:rsid w:val="32F96251"/>
    <w:rsid w:val="33317490"/>
    <w:rsid w:val="3399424C"/>
    <w:rsid w:val="33BF01E8"/>
    <w:rsid w:val="33C0557F"/>
    <w:rsid w:val="34042C60"/>
    <w:rsid w:val="341919AF"/>
    <w:rsid w:val="347A720D"/>
    <w:rsid w:val="34826F60"/>
    <w:rsid w:val="34CE3F2F"/>
    <w:rsid w:val="357453CA"/>
    <w:rsid w:val="35F94860"/>
    <w:rsid w:val="360E1236"/>
    <w:rsid w:val="36383FD5"/>
    <w:rsid w:val="3683197C"/>
    <w:rsid w:val="36A61A12"/>
    <w:rsid w:val="36EE3022"/>
    <w:rsid w:val="36F97FC0"/>
    <w:rsid w:val="37252F18"/>
    <w:rsid w:val="37380BE6"/>
    <w:rsid w:val="373A5E60"/>
    <w:rsid w:val="374C664B"/>
    <w:rsid w:val="37927814"/>
    <w:rsid w:val="37C048D7"/>
    <w:rsid w:val="37DF2778"/>
    <w:rsid w:val="383D5E20"/>
    <w:rsid w:val="384D53C8"/>
    <w:rsid w:val="384E51B1"/>
    <w:rsid w:val="38795FA9"/>
    <w:rsid w:val="38934BC7"/>
    <w:rsid w:val="38A856C1"/>
    <w:rsid w:val="38C92C08"/>
    <w:rsid w:val="393E37B4"/>
    <w:rsid w:val="39612F93"/>
    <w:rsid w:val="39B34D71"/>
    <w:rsid w:val="39E56D2E"/>
    <w:rsid w:val="39FB5E09"/>
    <w:rsid w:val="39FF46AC"/>
    <w:rsid w:val="3A252E3E"/>
    <w:rsid w:val="3A4569C1"/>
    <w:rsid w:val="3AA1615D"/>
    <w:rsid w:val="3AA46A8B"/>
    <w:rsid w:val="3ABF4436"/>
    <w:rsid w:val="3B10622F"/>
    <w:rsid w:val="3B467FE4"/>
    <w:rsid w:val="3BA1014C"/>
    <w:rsid w:val="3C4F77D2"/>
    <w:rsid w:val="3C76635D"/>
    <w:rsid w:val="3CB00C89"/>
    <w:rsid w:val="3CFD7EF3"/>
    <w:rsid w:val="3D115977"/>
    <w:rsid w:val="3D2B16BC"/>
    <w:rsid w:val="3D485EAB"/>
    <w:rsid w:val="3D4D2A8F"/>
    <w:rsid w:val="3D7011B6"/>
    <w:rsid w:val="3DA52640"/>
    <w:rsid w:val="3DD23751"/>
    <w:rsid w:val="3E44627A"/>
    <w:rsid w:val="3EFC714D"/>
    <w:rsid w:val="3F195960"/>
    <w:rsid w:val="3F6C2DB4"/>
    <w:rsid w:val="3FA30ED7"/>
    <w:rsid w:val="3FCC2C15"/>
    <w:rsid w:val="3FDC275C"/>
    <w:rsid w:val="3FE62F84"/>
    <w:rsid w:val="3FEF18BB"/>
    <w:rsid w:val="401D617A"/>
    <w:rsid w:val="4046260C"/>
    <w:rsid w:val="407352E9"/>
    <w:rsid w:val="409C5713"/>
    <w:rsid w:val="4113366B"/>
    <w:rsid w:val="414F0B57"/>
    <w:rsid w:val="41BA33EE"/>
    <w:rsid w:val="42450559"/>
    <w:rsid w:val="42640454"/>
    <w:rsid w:val="428F56B8"/>
    <w:rsid w:val="42B61D2F"/>
    <w:rsid w:val="43B83CFF"/>
    <w:rsid w:val="448F5D1D"/>
    <w:rsid w:val="44B3016E"/>
    <w:rsid w:val="44D51F4F"/>
    <w:rsid w:val="453040CA"/>
    <w:rsid w:val="45D6053D"/>
    <w:rsid w:val="46390801"/>
    <w:rsid w:val="46477907"/>
    <w:rsid w:val="467D4684"/>
    <w:rsid w:val="46976F9E"/>
    <w:rsid w:val="46A52CF9"/>
    <w:rsid w:val="46E73D2B"/>
    <w:rsid w:val="46ED29BC"/>
    <w:rsid w:val="473F02F2"/>
    <w:rsid w:val="474F41EC"/>
    <w:rsid w:val="476E6ED4"/>
    <w:rsid w:val="476E76D0"/>
    <w:rsid w:val="477E5749"/>
    <w:rsid w:val="479C0296"/>
    <w:rsid w:val="47C17CA5"/>
    <w:rsid w:val="47C66C9B"/>
    <w:rsid w:val="48087999"/>
    <w:rsid w:val="480B5F49"/>
    <w:rsid w:val="48A60695"/>
    <w:rsid w:val="48E36445"/>
    <w:rsid w:val="48F13665"/>
    <w:rsid w:val="49462C4D"/>
    <w:rsid w:val="49A262F4"/>
    <w:rsid w:val="49AB3C97"/>
    <w:rsid w:val="49AD52C3"/>
    <w:rsid w:val="4A1C3E72"/>
    <w:rsid w:val="4A3C1493"/>
    <w:rsid w:val="4A5D728A"/>
    <w:rsid w:val="4A637092"/>
    <w:rsid w:val="4ACF4B20"/>
    <w:rsid w:val="4B215C7B"/>
    <w:rsid w:val="4B311D4F"/>
    <w:rsid w:val="4B360EA6"/>
    <w:rsid w:val="4B667215"/>
    <w:rsid w:val="4B704CEC"/>
    <w:rsid w:val="4B93540D"/>
    <w:rsid w:val="4BCC3D05"/>
    <w:rsid w:val="4C504E4F"/>
    <w:rsid w:val="4C576CF4"/>
    <w:rsid w:val="4CBF0455"/>
    <w:rsid w:val="4D10639F"/>
    <w:rsid w:val="4D1D7EA6"/>
    <w:rsid w:val="4D242996"/>
    <w:rsid w:val="4DC84673"/>
    <w:rsid w:val="4DEB281B"/>
    <w:rsid w:val="4E1872B0"/>
    <w:rsid w:val="4E401CF3"/>
    <w:rsid w:val="4E44335F"/>
    <w:rsid w:val="4EAF235D"/>
    <w:rsid w:val="4EAF39B8"/>
    <w:rsid w:val="4F161E47"/>
    <w:rsid w:val="4F1F7622"/>
    <w:rsid w:val="4F2E6A9B"/>
    <w:rsid w:val="4F341A1B"/>
    <w:rsid w:val="4F382848"/>
    <w:rsid w:val="4F3C0A03"/>
    <w:rsid w:val="4F492C23"/>
    <w:rsid w:val="4F951D70"/>
    <w:rsid w:val="4FB83DEF"/>
    <w:rsid w:val="4FEE6731"/>
    <w:rsid w:val="50E803CD"/>
    <w:rsid w:val="51222506"/>
    <w:rsid w:val="515147ED"/>
    <w:rsid w:val="51BA1DDD"/>
    <w:rsid w:val="51C23BD8"/>
    <w:rsid w:val="51E61495"/>
    <w:rsid w:val="5233482F"/>
    <w:rsid w:val="52E63549"/>
    <w:rsid w:val="52EA1A44"/>
    <w:rsid w:val="530C5D45"/>
    <w:rsid w:val="533B78A5"/>
    <w:rsid w:val="534106AF"/>
    <w:rsid w:val="53410A42"/>
    <w:rsid w:val="5348759F"/>
    <w:rsid w:val="536F6125"/>
    <w:rsid w:val="53853399"/>
    <w:rsid w:val="538F1FC9"/>
    <w:rsid w:val="540558E6"/>
    <w:rsid w:val="54AF540C"/>
    <w:rsid w:val="55050449"/>
    <w:rsid w:val="551A6DBF"/>
    <w:rsid w:val="55202DAA"/>
    <w:rsid w:val="559F74F9"/>
    <w:rsid w:val="55A07785"/>
    <w:rsid w:val="55E139FE"/>
    <w:rsid w:val="55EA55F1"/>
    <w:rsid w:val="55FC74A6"/>
    <w:rsid w:val="56062368"/>
    <w:rsid w:val="560C4176"/>
    <w:rsid w:val="56256A07"/>
    <w:rsid w:val="5675578F"/>
    <w:rsid w:val="56814B41"/>
    <w:rsid w:val="56843AED"/>
    <w:rsid w:val="56905A91"/>
    <w:rsid w:val="56E16DB6"/>
    <w:rsid w:val="5739283D"/>
    <w:rsid w:val="57D60358"/>
    <w:rsid w:val="58522E37"/>
    <w:rsid w:val="58D56608"/>
    <w:rsid w:val="58E63039"/>
    <w:rsid w:val="58F0717A"/>
    <w:rsid w:val="59812148"/>
    <w:rsid w:val="59F95A69"/>
    <w:rsid w:val="59FA4D23"/>
    <w:rsid w:val="5A4D0F4A"/>
    <w:rsid w:val="5A530ADF"/>
    <w:rsid w:val="5A6334C8"/>
    <w:rsid w:val="5B1E7214"/>
    <w:rsid w:val="5B5035E6"/>
    <w:rsid w:val="5B5E454F"/>
    <w:rsid w:val="5B963772"/>
    <w:rsid w:val="5BD12C28"/>
    <w:rsid w:val="5BDF0081"/>
    <w:rsid w:val="5BF405A3"/>
    <w:rsid w:val="5C4A39BB"/>
    <w:rsid w:val="5C9F7CC6"/>
    <w:rsid w:val="5CBA751E"/>
    <w:rsid w:val="5CCA45C6"/>
    <w:rsid w:val="5D705C4F"/>
    <w:rsid w:val="5D706560"/>
    <w:rsid w:val="5D8F6BCC"/>
    <w:rsid w:val="5DB67E00"/>
    <w:rsid w:val="5DB9728A"/>
    <w:rsid w:val="5E4E3F46"/>
    <w:rsid w:val="5E8E3D29"/>
    <w:rsid w:val="5EB24EDE"/>
    <w:rsid w:val="5EC77509"/>
    <w:rsid w:val="5ED74D42"/>
    <w:rsid w:val="5F2732A8"/>
    <w:rsid w:val="5F773CEF"/>
    <w:rsid w:val="5F850E8A"/>
    <w:rsid w:val="5FA34357"/>
    <w:rsid w:val="600B36D0"/>
    <w:rsid w:val="60314BA6"/>
    <w:rsid w:val="60F60B9A"/>
    <w:rsid w:val="61023CAB"/>
    <w:rsid w:val="612D593B"/>
    <w:rsid w:val="614D2B86"/>
    <w:rsid w:val="61797E8D"/>
    <w:rsid w:val="61942F50"/>
    <w:rsid w:val="61944459"/>
    <w:rsid w:val="61980699"/>
    <w:rsid w:val="61C14012"/>
    <w:rsid w:val="61D21EBF"/>
    <w:rsid w:val="61D94993"/>
    <w:rsid w:val="622270E3"/>
    <w:rsid w:val="62295026"/>
    <w:rsid w:val="62BF0986"/>
    <w:rsid w:val="62CA54A8"/>
    <w:rsid w:val="62CF62D4"/>
    <w:rsid w:val="62DD06E0"/>
    <w:rsid w:val="63001C3D"/>
    <w:rsid w:val="63004D64"/>
    <w:rsid w:val="630445A5"/>
    <w:rsid w:val="63124F69"/>
    <w:rsid w:val="63233321"/>
    <w:rsid w:val="633A4CE5"/>
    <w:rsid w:val="6363509F"/>
    <w:rsid w:val="63A933D4"/>
    <w:rsid w:val="63AB7BF5"/>
    <w:rsid w:val="63CB005E"/>
    <w:rsid w:val="642829B2"/>
    <w:rsid w:val="64304BF7"/>
    <w:rsid w:val="649276E5"/>
    <w:rsid w:val="64A75D17"/>
    <w:rsid w:val="64C93151"/>
    <w:rsid w:val="64D655F5"/>
    <w:rsid w:val="650A3B6D"/>
    <w:rsid w:val="65C00FC0"/>
    <w:rsid w:val="65C60E6E"/>
    <w:rsid w:val="66262272"/>
    <w:rsid w:val="66C90F85"/>
    <w:rsid w:val="66C91A51"/>
    <w:rsid w:val="674F3959"/>
    <w:rsid w:val="67554AFA"/>
    <w:rsid w:val="67A662B5"/>
    <w:rsid w:val="67A86875"/>
    <w:rsid w:val="67AD345F"/>
    <w:rsid w:val="68175F0B"/>
    <w:rsid w:val="681A22ED"/>
    <w:rsid w:val="682A310E"/>
    <w:rsid w:val="682B63A4"/>
    <w:rsid w:val="68420F14"/>
    <w:rsid w:val="686F7F22"/>
    <w:rsid w:val="68942688"/>
    <w:rsid w:val="689F2974"/>
    <w:rsid w:val="68C3799B"/>
    <w:rsid w:val="68FA6FAF"/>
    <w:rsid w:val="690E267C"/>
    <w:rsid w:val="692168AC"/>
    <w:rsid w:val="695100D7"/>
    <w:rsid w:val="69863C01"/>
    <w:rsid w:val="69925477"/>
    <w:rsid w:val="6A1C11F9"/>
    <w:rsid w:val="6A2F3A5C"/>
    <w:rsid w:val="6A5B32EA"/>
    <w:rsid w:val="6B136288"/>
    <w:rsid w:val="6B3A59FB"/>
    <w:rsid w:val="6B4D67EC"/>
    <w:rsid w:val="6B880B25"/>
    <w:rsid w:val="6C162516"/>
    <w:rsid w:val="6C1963EB"/>
    <w:rsid w:val="6C3842E0"/>
    <w:rsid w:val="6C453807"/>
    <w:rsid w:val="6C957457"/>
    <w:rsid w:val="6D1E5084"/>
    <w:rsid w:val="6D7D7673"/>
    <w:rsid w:val="6DE21706"/>
    <w:rsid w:val="6EE33D0A"/>
    <w:rsid w:val="6F437F06"/>
    <w:rsid w:val="6F8F75F2"/>
    <w:rsid w:val="6FA45C40"/>
    <w:rsid w:val="6FB23B4E"/>
    <w:rsid w:val="6FC70184"/>
    <w:rsid w:val="6FC7059A"/>
    <w:rsid w:val="6FE54EC4"/>
    <w:rsid w:val="700B7CB9"/>
    <w:rsid w:val="70143074"/>
    <w:rsid w:val="7086030C"/>
    <w:rsid w:val="70A56639"/>
    <w:rsid w:val="71041CF8"/>
    <w:rsid w:val="71427AE3"/>
    <w:rsid w:val="7194615B"/>
    <w:rsid w:val="72087CFF"/>
    <w:rsid w:val="7273792A"/>
    <w:rsid w:val="72BF756C"/>
    <w:rsid w:val="7316254B"/>
    <w:rsid w:val="739F05AB"/>
    <w:rsid w:val="73C7384A"/>
    <w:rsid w:val="73E7745D"/>
    <w:rsid w:val="740B67C2"/>
    <w:rsid w:val="74B02B54"/>
    <w:rsid w:val="74B4398D"/>
    <w:rsid w:val="74D807DE"/>
    <w:rsid w:val="74E177FF"/>
    <w:rsid w:val="75041D41"/>
    <w:rsid w:val="75143D59"/>
    <w:rsid w:val="75266403"/>
    <w:rsid w:val="75E657ED"/>
    <w:rsid w:val="7630707B"/>
    <w:rsid w:val="76345DD6"/>
    <w:rsid w:val="769D4E50"/>
    <w:rsid w:val="773D4AC3"/>
    <w:rsid w:val="77484628"/>
    <w:rsid w:val="786627E7"/>
    <w:rsid w:val="78F36C54"/>
    <w:rsid w:val="78F86F13"/>
    <w:rsid w:val="794746FC"/>
    <w:rsid w:val="79F2494A"/>
    <w:rsid w:val="7A0C6954"/>
    <w:rsid w:val="7A2A2863"/>
    <w:rsid w:val="7A5B5B7E"/>
    <w:rsid w:val="7A7F05C1"/>
    <w:rsid w:val="7A946DE3"/>
    <w:rsid w:val="7B0A7F39"/>
    <w:rsid w:val="7B273DDA"/>
    <w:rsid w:val="7B8C2B8F"/>
    <w:rsid w:val="7BBA57E0"/>
    <w:rsid w:val="7C9C0866"/>
    <w:rsid w:val="7CC30B71"/>
    <w:rsid w:val="7CF379A6"/>
    <w:rsid w:val="7D0C5842"/>
    <w:rsid w:val="7D2A4D42"/>
    <w:rsid w:val="7D435DB2"/>
    <w:rsid w:val="7D7A7679"/>
    <w:rsid w:val="7D8079C7"/>
    <w:rsid w:val="7D971782"/>
    <w:rsid w:val="7DD07B95"/>
    <w:rsid w:val="7E3801EE"/>
    <w:rsid w:val="7E556D9B"/>
    <w:rsid w:val="7E807145"/>
    <w:rsid w:val="7F0E126D"/>
    <w:rsid w:val="7F59748A"/>
    <w:rsid w:val="7F673778"/>
    <w:rsid w:val="7F7A2949"/>
    <w:rsid w:val="7FD50649"/>
    <w:rsid w:val="7FED26CE"/>
    <w:rsid w:val="7FE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AF353"/>
  <w15:docId w15:val="{78E0FB7B-6BE0-46A7-937C-17C22C4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List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058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1"/>
    <w:link w:val="50"/>
    <w:semiHidden/>
    <w:unhideWhenUsed/>
    <w:qFormat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0"/>
    <w:next w:val="a1"/>
    <w:link w:val="60"/>
    <w:semiHidden/>
    <w:unhideWhenUsed/>
    <w:qFormat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pPr>
      <w:keepNext/>
      <w:keepLines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pPr>
      <w:keepNext/>
      <w:keepLines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">
    <w:name w:val="List Number"/>
    <w:basedOn w:val="a0"/>
    <w:qFormat/>
    <w:pPr>
      <w:numPr>
        <w:numId w:val="1"/>
      </w:numPr>
    </w:pPr>
    <w:rPr>
      <w:rFonts w:ascii="Times New Roman" w:eastAsia="宋体" w:hAnsi="Times New Roman" w:cs="Times New Roman"/>
      <w:szCs w:val="20"/>
    </w:rPr>
  </w:style>
  <w:style w:type="paragraph" w:styleId="a5">
    <w:name w:val="annotation text"/>
    <w:basedOn w:val="a0"/>
    <w:link w:val="a6"/>
    <w:qFormat/>
    <w:pPr>
      <w:jc w:val="left"/>
    </w:pPr>
  </w:style>
  <w:style w:type="paragraph" w:styleId="TOC3">
    <w:name w:val="toc 3"/>
    <w:basedOn w:val="a0"/>
    <w:next w:val="a0"/>
    <w:qFormat/>
    <w:pPr>
      <w:ind w:leftChars="400" w:left="840"/>
    </w:pPr>
  </w:style>
  <w:style w:type="paragraph" w:styleId="a7">
    <w:name w:val="Balloon Text"/>
    <w:basedOn w:val="a0"/>
    <w:link w:val="a8"/>
    <w:qFormat/>
    <w:rPr>
      <w:sz w:val="18"/>
      <w:szCs w:val="18"/>
    </w:rPr>
  </w:style>
  <w:style w:type="paragraph" w:styleId="a9">
    <w:name w:val="footer"/>
    <w:basedOn w:val="a0"/>
    <w:link w:val="aa"/>
    <w:qFormat/>
    <w:pPr>
      <w:tabs>
        <w:tab w:val="center" w:pos="4320"/>
        <w:tab w:val="right" w:pos="8640"/>
      </w:tabs>
    </w:pPr>
  </w:style>
  <w:style w:type="paragraph" w:styleId="ab">
    <w:name w:val="header"/>
    <w:basedOn w:val="a0"/>
    <w:link w:val="ac"/>
    <w:qFormat/>
    <w:pPr>
      <w:tabs>
        <w:tab w:val="center" w:pos="4320"/>
        <w:tab w:val="right" w:pos="8640"/>
      </w:tabs>
    </w:pPr>
  </w:style>
  <w:style w:type="paragraph" w:styleId="TOC1">
    <w:name w:val="toc 1"/>
    <w:basedOn w:val="a0"/>
    <w:next w:val="a0"/>
    <w:qFormat/>
    <w:pPr>
      <w:tabs>
        <w:tab w:val="right" w:leader="dot" w:pos="10456"/>
      </w:tabs>
    </w:pPr>
    <w:rPr>
      <w:b/>
    </w:rPr>
  </w:style>
  <w:style w:type="paragraph" w:styleId="ad">
    <w:name w:val="table of figures"/>
    <w:basedOn w:val="a0"/>
    <w:next w:val="a0"/>
    <w:qFormat/>
    <w:pPr>
      <w:ind w:leftChars="200" w:left="200" w:hangingChars="200" w:hanging="200"/>
    </w:pPr>
  </w:style>
  <w:style w:type="paragraph" w:styleId="TOC2">
    <w:name w:val="toc 2"/>
    <w:basedOn w:val="a0"/>
    <w:next w:val="a0"/>
    <w:qFormat/>
    <w:pPr>
      <w:tabs>
        <w:tab w:val="right" w:leader="dot" w:pos="9062"/>
      </w:tabs>
      <w:jc w:val="center"/>
    </w:pPr>
  </w:style>
  <w:style w:type="paragraph" w:styleId="ae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Title"/>
    <w:basedOn w:val="a0"/>
    <w:next w:val="a0"/>
    <w:link w:val="af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table" w:styleId="af3">
    <w:name w:val="Table Grid"/>
    <w:basedOn w:val="a3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2"/>
    <w:qFormat/>
    <w:rPr>
      <w:b/>
      <w:bCs/>
    </w:rPr>
  </w:style>
  <w:style w:type="character" w:styleId="af5">
    <w:name w:val="Hyperlink"/>
    <w:basedOn w:val="a2"/>
    <w:qFormat/>
    <w:rPr>
      <w:color w:val="0563C1" w:themeColor="hyperlink"/>
      <w:u w:val="single"/>
    </w:rPr>
  </w:style>
  <w:style w:type="character" w:styleId="af6">
    <w:name w:val="annotation reference"/>
    <w:basedOn w:val="a2"/>
    <w:qFormat/>
    <w:rPr>
      <w:sz w:val="21"/>
      <w:szCs w:val="21"/>
    </w:rPr>
  </w:style>
  <w:style w:type="character" w:customStyle="1" w:styleId="ac">
    <w:name w:val="页眉 字符"/>
    <w:basedOn w:val="a2"/>
    <w:link w:val="ab"/>
    <w:uiPriority w:val="99"/>
    <w:qFormat/>
  </w:style>
  <w:style w:type="character" w:customStyle="1" w:styleId="aa">
    <w:name w:val="页脚 字符"/>
    <w:basedOn w:val="a2"/>
    <w:link w:val="a9"/>
    <w:uiPriority w:val="99"/>
    <w:qFormat/>
  </w:style>
  <w:style w:type="character" w:customStyle="1" w:styleId="10">
    <w:name w:val="标题 1 字符"/>
    <w:basedOn w:val="a2"/>
    <w:link w:val="1"/>
    <w:uiPriority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2"/>
    <w:link w:val="3"/>
    <w:uiPriority w:val="1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2"/>
    <w:link w:val="4"/>
    <w:uiPriority w:val="1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11">
    <w:name w:val="正文1"/>
    <w:link w:val="1Char"/>
    <w:qFormat/>
    <w:pPr>
      <w:spacing w:line="560" w:lineRule="exact"/>
      <w:ind w:firstLineChars="200" w:firstLine="560"/>
    </w:pPr>
    <w:rPr>
      <w:rFonts w:eastAsia="仿宋_GB2312"/>
      <w:sz w:val="28"/>
      <w:szCs w:val="28"/>
    </w:rPr>
  </w:style>
  <w:style w:type="character" w:customStyle="1" w:styleId="1Char">
    <w:name w:val="正文1 Char"/>
    <w:basedOn w:val="a2"/>
    <w:link w:val="11"/>
    <w:qFormat/>
    <w:rPr>
      <w:rFonts w:ascii="Times New Roman" w:eastAsia="仿宋_GB2312" w:hAnsi="Times New Roman" w:cs="Times New Roman"/>
      <w:sz w:val="28"/>
      <w:szCs w:val="28"/>
    </w:rPr>
  </w:style>
  <w:style w:type="paragraph" w:styleId="af7">
    <w:name w:val="List Paragraph"/>
    <w:basedOn w:val="a0"/>
    <w:uiPriority w:val="34"/>
    <w:qFormat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basedOn w:val="a2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批注文字 字符"/>
    <w:basedOn w:val="a2"/>
    <w:link w:val="a5"/>
    <w:uiPriority w:val="99"/>
    <w:qFormat/>
    <w:rPr>
      <w:kern w:val="2"/>
      <w:sz w:val="21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b/>
      <w:bCs/>
      <w:kern w:val="2"/>
      <w:sz w:val="21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W帐.." w:eastAsia="宋体W帐.." w:hAnsiTheme="minorHAnsi" w:cs="宋体W帐.."/>
      <w:color w:val="000000"/>
      <w:sz w:val="24"/>
      <w:szCs w:val="24"/>
    </w:rPr>
  </w:style>
  <w:style w:type="character" w:customStyle="1" w:styleId="af0">
    <w:name w:val="标题 字符"/>
    <w:basedOn w:val="a2"/>
    <w:link w:val="af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21">
    <w:name w:val="列出段落2"/>
    <w:basedOn w:val="a0"/>
    <w:uiPriority w:val="34"/>
    <w:unhideWhenUsed/>
    <w:qFormat/>
    <w:pPr>
      <w:ind w:firstLineChars="200" w:firstLine="420"/>
    </w:pPr>
    <w:rPr>
      <w:szCs w:val="24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ind w:left="111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50">
    <w:name w:val="标题 5 字符"/>
    <w:basedOn w:val="a2"/>
    <w:link w:val="5"/>
    <w:uiPriority w:val="1"/>
    <w:qFormat/>
    <w:rPr>
      <w:rFonts w:ascii="Times New Roman" w:eastAsia="宋体" w:hAnsi="Times New Roman" w:cs="Times New Roman"/>
      <w:b/>
      <w:kern w:val="2"/>
      <w:sz w:val="28"/>
      <w:szCs w:val="20"/>
    </w:rPr>
  </w:style>
  <w:style w:type="character" w:customStyle="1" w:styleId="60">
    <w:name w:val="标题 6 字符"/>
    <w:basedOn w:val="a2"/>
    <w:link w:val="6"/>
    <w:qFormat/>
    <w:rPr>
      <w:rFonts w:ascii="Arial" w:eastAsia="黑体" w:hAnsi="Arial" w:cs="Times New Roman"/>
      <w:b/>
      <w:kern w:val="2"/>
      <w:sz w:val="24"/>
      <w:szCs w:val="20"/>
    </w:rPr>
  </w:style>
  <w:style w:type="character" w:customStyle="1" w:styleId="70">
    <w:name w:val="标题 7 字符"/>
    <w:basedOn w:val="a2"/>
    <w:link w:val="7"/>
    <w:qFormat/>
    <w:rPr>
      <w:rFonts w:ascii="Times New Roman" w:eastAsia="宋体" w:hAnsi="Times New Roman" w:cs="Times New Roman"/>
      <w:b/>
      <w:sz w:val="24"/>
      <w:szCs w:val="20"/>
    </w:rPr>
  </w:style>
  <w:style w:type="character" w:customStyle="1" w:styleId="80">
    <w:name w:val="标题 8 字符"/>
    <w:basedOn w:val="a2"/>
    <w:link w:val="8"/>
    <w:qFormat/>
    <w:rPr>
      <w:rFonts w:ascii="Arial" w:eastAsia="黑体" w:hAnsi="Arial" w:cs="Times New Roman"/>
      <w:sz w:val="24"/>
      <w:szCs w:val="20"/>
    </w:rPr>
  </w:style>
  <w:style w:type="character" w:customStyle="1" w:styleId="90">
    <w:name w:val="标题 9 字符"/>
    <w:basedOn w:val="a2"/>
    <w:link w:val="9"/>
    <w:qFormat/>
    <w:rPr>
      <w:rFonts w:ascii="Arial" w:eastAsia="黑体" w:hAnsi="Arial" w:cs="Times New Roman"/>
      <w:sz w:val="21"/>
      <w:szCs w:val="20"/>
    </w:rPr>
  </w:style>
  <w:style w:type="table" w:customStyle="1" w:styleId="13">
    <w:name w:val="网格型1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1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733F-F5F0-4EA3-800A-107104A62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颖 辛</cp:lastModifiedBy>
  <cp:revision>10</cp:revision>
  <dcterms:created xsi:type="dcterms:W3CDTF">2023-01-06T02:14:00Z</dcterms:created>
  <dcterms:modified xsi:type="dcterms:W3CDTF">2025-03-31T07:14:00Z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6FBCC8ABEDBE4C00A28F1F27AB6E369A</vt:lpwstr>
  </property>
</Properties>
</file>