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34904" w14:textId="1BF6BC4E" w:rsidR="009339B8" w:rsidRDefault="009339B8" w:rsidP="009339B8">
      <w:pPr>
        <w:pStyle w:val="2"/>
      </w:pPr>
      <w:r>
        <w:rPr>
          <w:rFonts w:hint="eastAsia"/>
        </w:rPr>
        <w:t>一、自设套利</w:t>
      </w:r>
      <w:r w:rsidR="00EA7E10">
        <w:rPr>
          <w:rFonts w:hint="eastAsia"/>
        </w:rPr>
        <w:t>下单</w:t>
      </w:r>
    </w:p>
    <w:p w14:paraId="3AD566EB" w14:textId="45637299" w:rsidR="00762976" w:rsidRDefault="009339B8" w:rsidP="009339B8">
      <w:pPr>
        <w:pStyle w:val="3"/>
      </w:pPr>
      <w:r>
        <w:rPr>
          <w:rFonts w:hint="eastAsia"/>
        </w:rPr>
        <w:t>1</w:t>
      </w:r>
      <w:r>
        <w:t>.1</w:t>
      </w:r>
      <w:r w:rsidR="00583702">
        <w:t xml:space="preserve"> </w:t>
      </w:r>
      <w:r w:rsidR="002750C3">
        <w:rPr>
          <w:rFonts w:hint="eastAsia"/>
        </w:rPr>
        <w:t>设置套利组合</w:t>
      </w:r>
    </w:p>
    <w:p w14:paraId="461C1534" w14:textId="32D238DF" w:rsidR="002750C3" w:rsidRDefault="002750C3">
      <w:r>
        <w:rPr>
          <w:rFonts w:hint="eastAsia"/>
        </w:rPr>
        <w:t>新增套利组合：自设</w:t>
      </w:r>
      <w:proofErr w:type="gramStart"/>
      <w:r>
        <w:rPr>
          <w:rFonts w:hint="eastAsia"/>
        </w:rPr>
        <w:t>套利页签</w:t>
      </w:r>
      <w:proofErr w:type="gramEnd"/>
      <w:r w:rsidR="002C161F" w:rsidRPr="002C161F">
        <w:rPr>
          <w:b/>
          <w:bCs/>
        </w:rPr>
        <w:sym w:font="Wingdings" w:char="F0E0"/>
      </w:r>
      <w:r>
        <w:rPr>
          <w:rFonts w:hint="eastAsia"/>
        </w:rPr>
        <w:t>右击</w:t>
      </w:r>
      <w:r w:rsidR="002C161F" w:rsidRPr="002C161F">
        <w:rPr>
          <w:b/>
          <w:bCs/>
        </w:rPr>
        <w:sym w:font="Wingdings" w:char="F0E0"/>
      </w:r>
      <w:r>
        <w:rPr>
          <w:rFonts w:hint="eastAsia"/>
        </w:rPr>
        <w:t>新建</w:t>
      </w:r>
    </w:p>
    <w:p w14:paraId="75937CD5" w14:textId="315D9E76" w:rsidR="002750C3" w:rsidRDefault="00C22E44">
      <w:r>
        <w:rPr>
          <w:noProof/>
        </w:rPr>
        <w:drawing>
          <wp:inline distT="0" distB="0" distL="0" distR="0" wp14:anchorId="6F94E616" wp14:editId="421BAE13">
            <wp:extent cx="5274310" cy="2185035"/>
            <wp:effectExtent l="0" t="0" r="254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274310" cy="2185035"/>
                    </a:xfrm>
                    <a:prstGeom prst="rect">
                      <a:avLst/>
                    </a:prstGeom>
                  </pic:spPr>
                </pic:pic>
              </a:graphicData>
            </a:graphic>
          </wp:inline>
        </w:drawing>
      </w:r>
    </w:p>
    <w:p w14:paraId="5DE832B4" w14:textId="3DA6A111" w:rsidR="002750C3" w:rsidRDefault="002750C3">
      <w:r>
        <w:rPr>
          <w:rFonts w:hint="eastAsia"/>
        </w:rPr>
        <w:t>进入设置界面：输入合约（可检索双击，也可直接输入）</w:t>
      </w:r>
    </w:p>
    <w:p w14:paraId="794BC917" w14:textId="2DC3E718" w:rsidR="002750C3" w:rsidRDefault="00C22E44">
      <w:r>
        <w:rPr>
          <w:noProof/>
        </w:rPr>
        <w:drawing>
          <wp:inline distT="0" distB="0" distL="0" distR="0" wp14:anchorId="4F8540DC" wp14:editId="2B98031F">
            <wp:extent cx="5274310" cy="3599180"/>
            <wp:effectExtent l="0" t="0" r="2540" b="127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274310" cy="3599180"/>
                    </a:xfrm>
                    <a:prstGeom prst="rect">
                      <a:avLst/>
                    </a:prstGeom>
                  </pic:spPr>
                </pic:pic>
              </a:graphicData>
            </a:graphic>
          </wp:inline>
        </w:drawing>
      </w:r>
    </w:p>
    <w:p w14:paraId="58F1DE98" w14:textId="77777777" w:rsidR="00300744" w:rsidRDefault="00300744">
      <w:pPr>
        <w:widowControl/>
        <w:jc w:val="left"/>
      </w:pPr>
      <w:r>
        <w:br w:type="page"/>
      </w:r>
    </w:p>
    <w:p w14:paraId="47676467" w14:textId="4DD75558" w:rsidR="00DF0E06" w:rsidRDefault="00DF0E06">
      <w:r>
        <w:rPr>
          <w:rFonts w:hint="eastAsia"/>
        </w:rPr>
        <w:lastRenderedPageBreak/>
        <w:t>点击预设完成参数填充；</w:t>
      </w:r>
    </w:p>
    <w:p w14:paraId="16010CD3" w14:textId="011A4BB1" w:rsidR="00DF0E06" w:rsidRDefault="00C541DD">
      <w:r>
        <w:rPr>
          <w:noProof/>
        </w:rPr>
        <w:drawing>
          <wp:inline distT="0" distB="0" distL="0" distR="0" wp14:anchorId="68D667EA" wp14:editId="3B1CF969">
            <wp:extent cx="5274310" cy="3803015"/>
            <wp:effectExtent l="0" t="0" r="2540" b="698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74310" cy="3803015"/>
                    </a:xfrm>
                    <a:prstGeom prst="rect">
                      <a:avLst/>
                    </a:prstGeom>
                  </pic:spPr>
                </pic:pic>
              </a:graphicData>
            </a:graphic>
          </wp:inline>
        </w:drawing>
      </w:r>
    </w:p>
    <w:p w14:paraId="5CDE7080" w14:textId="0FCC0BA9" w:rsidR="00DF0E06" w:rsidRDefault="00DF0E06">
      <w:r>
        <w:rPr>
          <w:rFonts w:hint="eastAsia"/>
        </w:rPr>
        <w:t>点击确定完成组合设置；</w:t>
      </w:r>
    </w:p>
    <w:p w14:paraId="21E817A1" w14:textId="06D480CF" w:rsidR="00DF0E06" w:rsidRDefault="00C541DD">
      <w:r>
        <w:rPr>
          <w:noProof/>
        </w:rPr>
        <w:drawing>
          <wp:inline distT="0" distB="0" distL="0" distR="0" wp14:anchorId="215E27AB" wp14:editId="0A8F3641">
            <wp:extent cx="5274310" cy="3778250"/>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4310" cy="3778250"/>
                    </a:xfrm>
                    <a:prstGeom prst="rect">
                      <a:avLst/>
                    </a:prstGeom>
                  </pic:spPr>
                </pic:pic>
              </a:graphicData>
            </a:graphic>
          </wp:inline>
        </w:drawing>
      </w:r>
    </w:p>
    <w:p w14:paraId="28AC1ABF" w14:textId="0A3CCE2D" w:rsidR="00DF0E06" w:rsidRPr="00DF0E06" w:rsidRDefault="00DF0E06">
      <w:pPr>
        <w:rPr>
          <w:b/>
          <w:bCs/>
        </w:rPr>
      </w:pPr>
      <w:r w:rsidRPr="00DF0E06">
        <w:rPr>
          <w:rFonts w:hint="eastAsia"/>
          <w:b/>
          <w:bCs/>
          <w:color w:val="FF0000"/>
        </w:rPr>
        <w:lastRenderedPageBreak/>
        <w:t>请注意</w:t>
      </w:r>
      <w:r w:rsidRPr="00DF0E06">
        <w:rPr>
          <w:rFonts w:hint="eastAsia"/>
          <w:b/>
          <w:bCs/>
        </w:rPr>
        <w:t>：</w:t>
      </w:r>
      <w:r w:rsidR="002C161F" w:rsidRPr="002C161F">
        <w:rPr>
          <w:b/>
          <w:bCs/>
        </w:rPr>
        <w:sym w:font="Wingdings" w:char="F0E0"/>
      </w:r>
    </w:p>
    <w:p w14:paraId="3DC2EA51" w14:textId="3183EECC" w:rsidR="00DF0E06" w:rsidRDefault="00DF0E06">
      <w:r>
        <w:rPr>
          <w:rFonts w:hint="eastAsia"/>
        </w:rPr>
        <w:t>以上设置为最简单的，</w:t>
      </w:r>
      <w:r w:rsidRPr="00DF0E06">
        <w:rPr>
          <w:rFonts w:hint="eastAsia"/>
          <w:b/>
          <w:bCs/>
          <w:color w:val="FF0000"/>
        </w:rPr>
        <w:t>双被动模式</w:t>
      </w:r>
      <w:r w:rsidRPr="00DF0E06">
        <w:rPr>
          <w:rFonts w:hint="eastAsia"/>
          <w:color w:val="FF0000"/>
        </w:rPr>
        <w:t>；</w:t>
      </w:r>
      <w:r>
        <w:rPr>
          <w:rFonts w:hint="eastAsia"/>
        </w:rPr>
        <w:t>即当行情满足时，策略同步把每一腿发出成交；</w:t>
      </w:r>
    </w:p>
    <w:p w14:paraId="2D6CCE3F" w14:textId="378C8C11" w:rsidR="00DF0E06" w:rsidRDefault="00DF0E06">
      <w:pPr>
        <w:rPr>
          <w:color w:val="FF0000"/>
        </w:rPr>
      </w:pPr>
      <w:r>
        <w:rPr>
          <w:rFonts w:hint="eastAsia"/>
        </w:rPr>
        <w:t>当套利中出现有一腿合约为</w:t>
      </w:r>
      <w:proofErr w:type="gramStart"/>
      <w:r w:rsidRPr="00583702">
        <w:rPr>
          <w:rFonts w:hint="eastAsia"/>
          <w:color w:val="FF0000"/>
        </w:rPr>
        <w:t>非活跃</w:t>
      </w:r>
      <w:proofErr w:type="gramEnd"/>
      <w:r w:rsidRPr="00583702">
        <w:rPr>
          <w:rFonts w:hint="eastAsia"/>
          <w:color w:val="FF0000"/>
        </w:rPr>
        <w:t>合约</w:t>
      </w:r>
      <w:r>
        <w:rPr>
          <w:rFonts w:hint="eastAsia"/>
        </w:rPr>
        <w:t>时，请使用</w:t>
      </w:r>
      <w:r w:rsidRPr="00DF0E06">
        <w:rPr>
          <w:rFonts w:hint="eastAsia"/>
          <w:color w:val="FF0000"/>
        </w:rPr>
        <w:t>主被动模式；</w:t>
      </w:r>
    </w:p>
    <w:p w14:paraId="25E62E9C" w14:textId="26768EFA" w:rsidR="00DF0E06" w:rsidRPr="00DF0E06" w:rsidRDefault="00DF0E06">
      <w:r w:rsidRPr="00DF0E06">
        <w:rPr>
          <w:rFonts w:hint="eastAsia"/>
        </w:rPr>
        <w:t>点击编辑</w:t>
      </w:r>
      <w:r w:rsidR="002C161F" w:rsidRPr="002C161F">
        <w:rPr>
          <w:b/>
          <w:bCs/>
        </w:rPr>
        <w:sym w:font="Wingdings" w:char="F0E0"/>
      </w:r>
      <w:r w:rsidRPr="00DF0E06">
        <w:rPr>
          <w:rFonts w:hint="eastAsia"/>
        </w:rPr>
        <w:t>模式主动</w:t>
      </w:r>
      <w:r w:rsidR="002C161F" w:rsidRPr="002C161F">
        <w:rPr>
          <w:b/>
          <w:bCs/>
        </w:rPr>
        <w:sym w:font="Wingdings" w:char="F0E0"/>
      </w:r>
      <w:r w:rsidRPr="00DF0E06">
        <w:rPr>
          <w:rFonts w:hint="eastAsia"/>
        </w:rPr>
        <w:t>主动区域</w:t>
      </w:r>
      <w:r w:rsidRPr="00DF0E06">
        <w:rPr>
          <w:rFonts w:hint="eastAsia"/>
        </w:rPr>
        <w:t>-</w:t>
      </w:r>
      <w:r w:rsidRPr="00DF0E06">
        <w:t>1</w:t>
      </w:r>
      <w:r w:rsidRPr="00DF0E06">
        <w:rPr>
          <w:rFonts w:hint="eastAsia"/>
        </w:rPr>
        <w:t>（减少撤单次数）</w:t>
      </w:r>
    </w:p>
    <w:p w14:paraId="500F29C4" w14:textId="7BC1DED4" w:rsidR="00DF0E06" w:rsidRDefault="00B95D8F">
      <w:r>
        <w:rPr>
          <w:noProof/>
        </w:rPr>
        <w:drawing>
          <wp:inline distT="0" distB="0" distL="0" distR="0" wp14:anchorId="578E56C3" wp14:editId="20D05417">
            <wp:extent cx="5274310" cy="3743960"/>
            <wp:effectExtent l="0" t="0" r="2540"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3743960"/>
                    </a:xfrm>
                    <a:prstGeom prst="rect">
                      <a:avLst/>
                    </a:prstGeom>
                  </pic:spPr>
                </pic:pic>
              </a:graphicData>
            </a:graphic>
          </wp:inline>
        </w:drawing>
      </w:r>
    </w:p>
    <w:p w14:paraId="76A05F76" w14:textId="13302AFB" w:rsidR="002750C3" w:rsidRDefault="009339B8" w:rsidP="009339B8">
      <w:pPr>
        <w:pStyle w:val="3"/>
      </w:pPr>
      <w:r>
        <w:rPr>
          <w:rFonts w:hint="eastAsia"/>
        </w:rPr>
        <w:t>1</w:t>
      </w:r>
      <w:r>
        <w:t>.2</w:t>
      </w:r>
      <w:r w:rsidR="00583702">
        <w:t xml:space="preserve"> </w:t>
      </w:r>
      <w:r w:rsidR="002750C3">
        <w:rPr>
          <w:rFonts w:hint="eastAsia"/>
        </w:rPr>
        <w:t>套利组合下单</w:t>
      </w:r>
    </w:p>
    <w:p w14:paraId="58A4BC63" w14:textId="7E72BA5F" w:rsidR="009339B8" w:rsidRDefault="009339B8">
      <w:r>
        <w:rPr>
          <w:rFonts w:hint="eastAsia"/>
        </w:rPr>
        <w:t>完成</w:t>
      </w:r>
      <w:r w:rsidR="00B95D8F">
        <w:rPr>
          <w:rFonts w:hint="eastAsia"/>
        </w:rPr>
        <w:t>设置</w:t>
      </w:r>
      <w:r>
        <w:rPr>
          <w:rFonts w:hint="eastAsia"/>
        </w:rPr>
        <w:t>步骤后，可以在自设套利</w:t>
      </w:r>
      <w:proofErr w:type="gramStart"/>
      <w:r>
        <w:rPr>
          <w:rFonts w:hint="eastAsia"/>
        </w:rPr>
        <w:t>页签看到</w:t>
      </w:r>
      <w:proofErr w:type="gramEnd"/>
      <w:r>
        <w:rPr>
          <w:rFonts w:hint="eastAsia"/>
        </w:rPr>
        <w:t>设置的组合：</w:t>
      </w:r>
    </w:p>
    <w:p w14:paraId="692DB737" w14:textId="30EF0BDF" w:rsidR="009339B8" w:rsidRDefault="00B95D8F">
      <w:r>
        <w:rPr>
          <w:noProof/>
        </w:rPr>
        <w:drawing>
          <wp:inline distT="0" distB="0" distL="0" distR="0" wp14:anchorId="5DA734A4" wp14:editId="78EA6182">
            <wp:extent cx="5274310" cy="1401445"/>
            <wp:effectExtent l="0" t="0" r="2540" b="825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1401445"/>
                    </a:xfrm>
                    <a:prstGeom prst="rect">
                      <a:avLst/>
                    </a:prstGeom>
                  </pic:spPr>
                </pic:pic>
              </a:graphicData>
            </a:graphic>
          </wp:inline>
        </w:drawing>
      </w:r>
    </w:p>
    <w:p w14:paraId="2FCA7B65" w14:textId="005C390E" w:rsidR="009339B8" w:rsidRDefault="009339B8">
      <w:r>
        <w:rPr>
          <w:rFonts w:hint="eastAsia"/>
        </w:rPr>
        <w:t>双击买卖盘口，可快速同步策略至下单板；</w:t>
      </w:r>
    </w:p>
    <w:p w14:paraId="6D056B4E" w14:textId="7BDC35B8" w:rsidR="009339B8" w:rsidRDefault="009339B8">
      <w:r>
        <w:rPr>
          <w:noProof/>
        </w:rPr>
        <w:lastRenderedPageBreak/>
        <w:drawing>
          <wp:inline distT="0" distB="0" distL="0" distR="0" wp14:anchorId="5DD6FE5E" wp14:editId="11AB8363">
            <wp:extent cx="5274310" cy="1953895"/>
            <wp:effectExtent l="0" t="0" r="254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1953895"/>
                    </a:xfrm>
                    <a:prstGeom prst="rect">
                      <a:avLst/>
                    </a:prstGeom>
                  </pic:spPr>
                </pic:pic>
              </a:graphicData>
            </a:graphic>
          </wp:inline>
        </w:drawing>
      </w:r>
    </w:p>
    <w:p w14:paraId="4A05BBFE" w14:textId="616CBD43" w:rsidR="009339B8" w:rsidRDefault="009339B8">
      <w:r>
        <w:rPr>
          <w:rFonts w:hint="eastAsia"/>
        </w:rPr>
        <w:t>选择买卖，输入价格，委托数量，选择账户即可完成下单；</w:t>
      </w:r>
    </w:p>
    <w:p w14:paraId="23A59C3E" w14:textId="59139B1E" w:rsidR="009339B8" w:rsidRDefault="002C161F">
      <w:r>
        <w:rPr>
          <w:noProof/>
        </w:rPr>
        <w:drawing>
          <wp:inline distT="0" distB="0" distL="0" distR="0" wp14:anchorId="6032ADCE" wp14:editId="1342A4DC">
            <wp:extent cx="4761905" cy="3095238"/>
            <wp:effectExtent l="0" t="0" r="63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761905" cy="3095238"/>
                    </a:xfrm>
                    <a:prstGeom prst="rect">
                      <a:avLst/>
                    </a:prstGeom>
                  </pic:spPr>
                </pic:pic>
              </a:graphicData>
            </a:graphic>
          </wp:inline>
        </w:drawing>
      </w:r>
    </w:p>
    <w:p w14:paraId="7A535C11" w14:textId="1CA1A309" w:rsidR="009339B8" w:rsidRDefault="009339B8" w:rsidP="009339B8">
      <w:pPr>
        <w:pStyle w:val="3"/>
      </w:pPr>
      <w:r>
        <w:rPr>
          <w:rFonts w:hint="eastAsia"/>
        </w:rPr>
        <w:t>1</w:t>
      </w:r>
      <w:r>
        <w:t xml:space="preserve">.3 </w:t>
      </w:r>
      <w:r>
        <w:rPr>
          <w:rFonts w:hint="eastAsia"/>
        </w:rPr>
        <w:t>策略详情监控</w:t>
      </w:r>
    </w:p>
    <w:p w14:paraId="7FF8575F" w14:textId="4598E920" w:rsidR="009339B8" w:rsidRDefault="009339B8" w:rsidP="009339B8">
      <w:r>
        <w:rPr>
          <w:rFonts w:hint="eastAsia"/>
        </w:rPr>
        <w:t>完成下单后可以在组合委托</w:t>
      </w:r>
      <w:r>
        <w:rPr>
          <w:rFonts w:hint="eastAsia"/>
        </w:rPr>
        <w:t>/</w:t>
      </w:r>
      <w:r>
        <w:rPr>
          <w:rFonts w:hint="eastAsia"/>
        </w:rPr>
        <w:t>全部策略界面看到委托策略；</w:t>
      </w:r>
    </w:p>
    <w:p w14:paraId="16344393" w14:textId="093F762E" w:rsidR="009E0CDA" w:rsidRDefault="009E0CDA" w:rsidP="009339B8">
      <w:r>
        <w:rPr>
          <w:rFonts w:hint="eastAsia"/>
        </w:rPr>
        <w:t>组合委托：只显示自设套利策略下单，允许双击修改价格；</w:t>
      </w:r>
    </w:p>
    <w:p w14:paraId="62A57BBB" w14:textId="41FBFC60" w:rsidR="009E0CDA" w:rsidRDefault="009E0CDA" w:rsidP="009339B8">
      <w:r>
        <w:rPr>
          <w:rFonts w:hint="eastAsia"/>
        </w:rPr>
        <w:t>全部策略：显示所有策略委托，不允许修改策略价格；</w:t>
      </w:r>
    </w:p>
    <w:p w14:paraId="1D6013FB" w14:textId="228457CC" w:rsidR="009339B8" w:rsidRDefault="009339B8" w:rsidP="009339B8">
      <w:r>
        <w:rPr>
          <w:noProof/>
        </w:rPr>
        <w:lastRenderedPageBreak/>
        <w:drawing>
          <wp:inline distT="0" distB="0" distL="0" distR="0" wp14:anchorId="74538F12" wp14:editId="181CC37D">
            <wp:extent cx="5274310" cy="236474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364740"/>
                    </a:xfrm>
                    <a:prstGeom prst="rect">
                      <a:avLst/>
                    </a:prstGeom>
                  </pic:spPr>
                </pic:pic>
              </a:graphicData>
            </a:graphic>
          </wp:inline>
        </w:drawing>
      </w:r>
    </w:p>
    <w:p w14:paraId="4A28E83A" w14:textId="0C0C7D39" w:rsidR="009339B8" w:rsidRDefault="009339B8" w:rsidP="009339B8">
      <w:r>
        <w:rPr>
          <w:rFonts w:hint="eastAsia"/>
        </w:rPr>
        <w:t>点击详情，可以实时关注策略运行状态</w:t>
      </w:r>
    </w:p>
    <w:p w14:paraId="562CAA1B" w14:textId="1B9FFDB9" w:rsidR="008B7F1F" w:rsidRDefault="008B7F1F" w:rsidP="009339B8">
      <w:r>
        <w:rPr>
          <w:noProof/>
        </w:rPr>
        <w:drawing>
          <wp:inline distT="0" distB="0" distL="0" distR="0" wp14:anchorId="63D560C5" wp14:editId="41552E2E">
            <wp:extent cx="5274310" cy="1843405"/>
            <wp:effectExtent l="0" t="0" r="2540" b="444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1843405"/>
                    </a:xfrm>
                    <a:prstGeom prst="rect">
                      <a:avLst/>
                    </a:prstGeom>
                  </pic:spPr>
                </pic:pic>
              </a:graphicData>
            </a:graphic>
          </wp:inline>
        </w:drawing>
      </w:r>
    </w:p>
    <w:p w14:paraId="378C2445" w14:textId="343262FE" w:rsidR="00583702" w:rsidRDefault="008B7F1F" w:rsidP="009339B8">
      <w:r>
        <w:rPr>
          <w:rFonts w:hint="eastAsia"/>
        </w:rPr>
        <w:t>详情显示框</w:t>
      </w:r>
    </w:p>
    <w:p w14:paraId="55660DBA" w14:textId="2B71F28E" w:rsidR="008B7F1F" w:rsidRDefault="008B7F1F" w:rsidP="009339B8">
      <w:r>
        <w:rPr>
          <w:noProof/>
        </w:rPr>
        <w:drawing>
          <wp:inline distT="0" distB="0" distL="0" distR="0" wp14:anchorId="4D72ECEE" wp14:editId="77431680">
            <wp:extent cx="5274310" cy="330009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3300095"/>
                    </a:xfrm>
                    <a:prstGeom prst="rect">
                      <a:avLst/>
                    </a:prstGeom>
                  </pic:spPr>
                </pic:pic>
              </a:graphicData>
            </a:graphic>
          </wp:inline>
        </w:drawing>
      </w:r>
    </w:p>
    <w:p w14:paraId="34BD20B1" w14:textId="064A70E9" w:rsidR="00583702" w:rsidRDefault="00583702" w:rsidP="009339B8">
      <w:pPr>
        <w:rPr>
          <w:color w:val="FF0000"/>
        </w:rPr>
      </w:pPr>
      <w:r w:rsidRPr="00583702">
        <w:rPr>
          <w:rFonts w:hint="eastAsia"/>
          <w:color w:val="FF0000"/>
        </w:rPr>
        <w:t>请注意：</w:t>
      </w:r>
    </w:p>
    <w:p w14:paraId="70DA461A" w14:textId="18FE3041" w:rsidR="00583702" w:rsidRDefault="00583702" w:rsidP="009339B8">
      <w:r w:rsidRPr="00583702">
        <w:rPr>
          <w:rFonts w:hint="eastAsia"/>
        </w:rPr>
        <w:lastRenderedPageBreak/>
        <w:t>策略</w:t>
      </w:r>
      <w:r>
        <w:rPr>
          <w:rFonts w:hint="eastAsia"/>
        </w:rPr>
        <w:t>正常运行下无颜色提示，目前主要在以下情况出现颜色背景；</w:t>
      </w:r>
    </w:p>
    <w:p w14:paraId="6A8DE535" w14:textId="4922C561" w:rsidR="00583702" w:rsidRDefault="00583702" w:rsidP="009339B8">
      <w:r w:rsidRPr="00583702">
        <w:rPr>
          <w:rFonts w:hint="eastAsia"/>
          <w:color w:val="FF0000"/>
        </w:rPr>
        <w:t>绿色</w:t>
      </w:r>
      <w:r>
        <w:rPr>
          <w:rFonts w:hint="eastAsia"/>
        </w:rPr>
        <w:t>：策略不满足运行情况。如：</w:t>
      </w:r>
      <w:proofErr w:type="gramStart"/>
      <w:r>
        <w:rPr>
          <w:rFonts w:hint="eastAsia"/>
        </w:rPr>
        <w:t>非交易</w:t>
      </w:r>
      <w:proofErr w:type="gramEnd"/>
      <w:r>
        <w:rPr>
          <w:rFonts w:hint="eastAsia"/>
        </w:rPr>
        <w:t>时间，</w:t>
      </w:r>
      <w:proofErr w:type="gramStart"/>
      <w:r>
        <w:rPr>
          <w:rFonts w:hint="eastAsia"/>
        </w:rPr>
        <w:t>非交易</w:t>
      </w:r>
      <w:proofErr w:type="gramEnd"/>
      <w:r>
        <w:rPr>
          <w:rFonts w:hint="eastAsia"/>
        </w:rPr>
        <w:t>状态，盘口数量不满足等；</w:t>
      </w:r>
    </w:p>
    <w:p w14:paraId="55FAFBDE" w14:textId="43D463D8" w:rsidR="00583702" w:rsidRDefault="00583702" w:rsidP="009339B8">
      <w:r w:rsidRPr="00583702">
        <w:rPr>
          <w:rFonts w:hint="eastAsia"/>
          <w:color w:val="FF0000"/>
        </w:rPr>
        <w:t>黄色</w:t>
      </w:r>
      <w:r>
        <w:rPr>
          <w:rFonts w:hint="eastAsia"/>
        </w:rPr>
        <w:t>：策略单边成交，另一腿处于挂单状态。注意：黄色只为警示状态，策略仍可正常运行追单；</w:t>
      </w:r>
    </w:p>
    <w:p w14:paraId="46071D53" w14:textId="218CCFAD" w:rsidR="00583702" w:rsidRDefault="00583702" w:rsidP="009339B8">
      <w:r w:rsidRPr="00583702">
        <w:rPr>
          <w:rFonts w:hint="eastAsia"/>
          <w:color w:val="FF0000"/>
        </w:rPr>
        <w:t>红色</w:t>
      </w:r>
      <w:r>
        <w:rPr>
          <w:rFonts w:hint="eastAsia"/>
        </w:rPr>
        <w:t>：策略异常废单。如：资金不足，</w:t>
      </w:r>
      <w:proofErr w:type="gramStart"/>
      <w:r>
        <w:rPr>
          <w:rFonts w:hint="eastAsia"/>
        </w:rPr>
        <w:t>仓位</w:t>
      </w:r>
      <w:proofErr w:type="gramEnd"/>
      <w:r>
        <w:rPr>
          <w:rFonts w:hint="eastAsia"/>
        </w:rPr>
        <w:t>不足；</w:t>
      </w:r>
    </w:p>
    <w:p w14:paraId="3207D4F9" w14:textId="4AFCE3DF" w:rsidR="00374D59" w:rsidRDefault="00374D59" w:rsidP="00374D59">
      <w:pPr>
        <w:pStyle w:val="3"/>
      </w:pPr>
      <w:r>
        <w:rPr>
          <w:rFonts w:hint="eastAsia"/>
        </w:rPr>
        <w:t>1</w:t>
      </w:r>
      <w:r>
        <w:t xml:space="preserve">.4 </w:t>
      </w:r>
      <w:r>
        <w:rPr>
          <w:rFonts w:hint="eastAsia"/>
        </w:rPr>
        <w:t>其他操作</w:t>
      </w:r>
    </w:p>
    <w:p w14:paraId="54A00D37" w14:textId="4AA85301" w:rsidR="00374D59" w:rsidRPr="007E1710" w:rsidRDefault="00300744" w:rsidP="00300744">
      <w:pPr>
        <w:pStyle w:val="4"/>
      </w:pPr>
      <w:r>
        <w:rPr>
          <w:rFonts w:hint="eastAsia"/>
        </w:rPr>
        <w:t>1</w:t>
      </w:r>
      <w:r>
        <w:t xml:space="preserve">.4.1 </w:t>
      </w:r>
      <w:r w:rsidR="00374D59" w:rsidRPr="007E1710">
        <w:rPr>
          <w:rFonts w:hint="eastAsia"/>
        </w:rPr>
        <w:t>策略启动、暂停、停止</w:t>
      </w:r>
    </w:p>
    <w:p w14:paraId="52A81464" w14:textId="62BEB51B" w:rsidR="00374D59" w:rsidRDefault="00374D59" w:rsidP="00374D59">
      <w:r>
        <w:rPr>
          <w:noProof/>
        </w:rPr>
        <w:drawing>
          <wp:inline distT="0" distB="0" distL="0" distR="0" wp14:anchorId="701B2811" wp14:editId="68015533">
            <wp:extent cx="5274310" cy="2060575"/>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060575"/>
                    </a:xfrm>
                    <a:prstGeom prst="rect">
                      <a:avLst/>
                    </a:prstGeom>
                  </pic:spPr>
                </pic:pic>
              </a:graphicData>
            </a:graphic>
          </wp:inline>
        </w:drawing>
      </w:r>
    </w:p>
    <w:p w14:paraId="4936B782" w14:textId="21DF22B6" w:rsidR="00374D59" w:rsidRPr="007E1710" w:rsidRDefault="00300744" w:rsidP="00300744">
      <w:pPr>
        <w:pStyle w:val="4"/>
      </w:pPr>
      <w:r>
        <w:rPr>
          <w:rFonts w:hint="eastAsia"/>
        </w:rPr>
        <w:t>1</w:t>
      </w:r>
      <w:r>
        <w:t>.4.</w:t>
      </w:r>
      <w:proofErr w:type="gramStart"/>
      <w:r>
        <w:t>2</w:t>
      </w:r>
      <w:r w:rsidR="00374D59" w:rsidRPr="007E1710">
        <w:rPr>
          <w:rFonts w:hint="eastAsia"/>
        </w:rPr>
        <w:t>多页</w:t>
      </w:r>
      <w:proofErr w:type="gramEnd"/>
      <w:r w:rsidR="00374D59" w:rsidRPr="007E1710">
        <w:rPr>
          <w:rFonts w:hint="eastAsia"/>
        </w:rPr>
        <w:t>签</w:t>
      </w:r>
      <w:r>
        <w:rPr>
          <w:rFonts w:hint="eastAsia"/>
        </w:rPr>
        <w:t>显示</w:t>
      </w:r>
    </w:p>
    <w:p w14:paraId="60C863D9" w14:textId="5B9BA810" w:rsidR="00374D59" w:rsidRDefault="00374D59" w:rsidP="00374D59">
      <w:r>
        <w:rPr>
          <w:noProof/>
        </w:rPr>
        <w:drawing>
          <wp:inline distT="0" distB="0" distL="0" distR="0" wp14:anchorId="11D99E36" wp14:editId="00AD0FEE">
            <wp:extent cx="5274310" cy="1657985"/>
            <wp:effectExtent l="0" t="0" r="254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1657985"/>
                    </a:xfrm>
                    <a:prstGeom prst="rect">
                      <a:avLst/>
                    </a:prstGeom>
                  </pic:spPr>
                </pic:pic>
              </a:graphicData>
            </a:graphic>
          </wp:inline>
        </w:drawing>
      </w:r>
    </w:p>
    <w:p w14:paraId="7D8B56E3" w14:textId="490905CE" w:rsidR="00130D32" w:rsidRPr="007E1710" w:rsidRDefault="00300744" w:rsidP="00300744">
      <w:pPr>
        <w:pStyle w:val="4"/>
      </w:pPr>
      <w:r>
        <w:rPr>
          <w:rFonts w:hint="eastAsia"/>
        </w:rPr>
        <w:lastRenderedPageBreak/>
        <w:t>1</w:t>
      </w:r>
      <w:r>
        <w:t xml:space="preserve">.4.3 </w:t>
      </w:r>
      <w:r w:rsidR="007E1710" w:rsidRPr="007E1710">
        <w:rPr>
          <w:rFonts w:hint="eastAsia"/>
        </w:rPr>
        <w:t>加入自选</w:t>
      </w:r>
    </w:p>
    <w:p w14:paraId="5057AB41" w14:textId="3B043AB6" w:rsidR="007E1710" w:rsidRDefault="007E1710" w:rsidP="00374D59">
      <w:r>
        <w:rPr>
          <w:noProof/>
        </w:rPr>
        <w:drawing>
          <wp:inline distT="0" distB="0" distL="0" distR="0" wp14:anchorId="266DEA40" wp14:editId="3364BF1B">
            <wp:extent cx="5274310" cy="2010410"/>
            <wp:effectExtent l="0" t="0" r="2540" b="889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010410"/>
                    </a:xfrm>
                    <a:prstGeom prst="rect">
                      <a:avLst/>
                    </a:prstGeom>
                  </pic:spPr>
                </pic:pic>
              </a:graphicData>
            </a:graphic>
          </wp:inline>
        </w:drawing>
      </w:r>
    </w:p>
    <w:p w14:paraId="2C4D3208" w14:textId="44B5E6E5" w:rsidR="007E1710" w:rsidRDefault="007E1710" w:rsidP="00374D59">
      <w:r>
        <w:rPr>
          <w:rFonts w:hint="eastAsia"/>
        </w:rPr>
        <w:t>选择对应策略，双击或者选入右边，点击确定</w:t>
      </w:r>
    </w:p>
    <w:p w14:paraId="1167BD4E" w14:textId="06B881C2" w:rsidR="007E1710" w:rsidRDefault="007E1710" w:rsidP="00374D59">
      <w:r>
        <w:rPr>
          <w:noProof/>
        </w:rPr>
        <w:drawing>
          <wp:inline distT="0" distB="0" distL="0" distR="0" wp14:anchorId="07EF4780" wp14:editId="0196BC6A">
            <wp:extent cx="5057143" cy="3409524"/>
            <wp:effectExtent l="0" t="0" r="0" b="63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57143" cy="3409524"/>
                    </a:xfrm>
                    <a:prstGeom prst="rect">
                      <a:avLst/>
                    </a:prstGeom>
                  </pic:spPr>
                </pic:pic>
              </a:graphicData>
            </a:graphic>
          </wp:inline>
        </w:drawing>
      </w:r>
    </w:p>
    <w:p w14:paraId="6F56A6F6" w14:textId="13C467F4" w:rsidR="007E1710" w:rsidRDefault="00300744" w:rsidP="00300744">
      <w:pPr>
        <w:pStyle w:val="4"/>
      </w:pPr>
      <w:r>
        <w:rPr>
          <w:rFonts w:hint="eastAsia"/>
        </w:rPr>
        <w:lastRenderedPageBreak/>
        <w:t>1</w:t>
      </w:r>
      <w:r>
        <w:t xml:space="preserve">.4.4 </w:t>
      </w:r>
      <w:r w:rsidR="007E1710" w:rsidRPr="007E1710">
        <w:rPr>
          <w:rFonts w:hint="eastAsia"/>
        </w:rPr>
        <w:t>策略管理</w:t>
      </w:r>
    </w:p>
    <w:p w14:paraId="41EB1CCD" w14:textId="2BAB2DCC" w:rsidR="007E1710" w:rsidRDefault="007E1710" w:rsidP="007E1710">
      <w:r>
        <w:rPr>
          <w:noProof/>
        </w:rPr>
        <w:drawing>
          <wp:inline distT="0" distB="0" distL="0" distR="0" wp14:anchorId="62B29728" wp14:editId="3E85BCDD">
            <wp:extent cx="5274310" cy="2052320"/>
            <wp:effectExtent l="0" t="0" r="2540" b="508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2052320"/>
                    </a:xfrm>
                    <a:prstGeom prst="rect">
                      <a:avLst/>
                    </a:prstGeom>
                  </pic:spPr>
                </pic:pic>
              </a:graphicData>
            </a:graphic>
          </wp:inline>
        </w:drawing>
      </w:r>
    </w:p>
    <w:p w14:paraId="6108B7D6" w14:textId="3EB094BF" w:rsidR="007E1710" w:rsidRDefault="007E1710" w:rsidP="007E1710">
      <w:r>
        <w:rPr>
          <w:rFonts w:hint="eastAsia"/>
        </w:rPr>
        <w:t>右击对应策略可加入对应页签</w:t>
      </w:r>
    </w:p>
    <w:p w14:paraId="17473331" w14:textId="5E1DCF29" w:rsidR="007E1710" w:rsidRPr="007E1710" w:rsidRDefault="007E1710" w:rsidP="007E1710">
      <w:r>
        <w:rPr>
          <w:noProof/>
        </w:rPr>
        <w:drawing>
          <wp:inline distT="0" distB="0" distL="0" distR="0" wp14:anchorId="38A13495" wp14:editId="6850855A">
            <wp:extent cx="5274310" cy="2717165"/>
            <wp:effectExtent l="0" t="0" r="2540" b="698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717165"/>
                    </a:xfrm>
                    <a:prstGeom prst="rect">
                      <a:avLst/>
                    </a:prstGeom>
                  </pic:spPr>
                </pic:pic>
              </a:graphicData>
            </a:graphic>
          </wp:inline>
        </w:drawing>
      </w:r>
    </w:p>
    <w:p w14:paraId="6130AD32" w14:textId="03CFBD95" w:rsidR="008B7F1F" w:rsidRDefault="00EA7E10" w:rsidP="00EA7E10">
      <w:pPr>
        <w:pStyle w:val="2"/>
      </w:pPr>
      <w:r>
        <w:rPr>
          <w:rFonts w:hint="eastAsia"/>
        </w:rPr>
        <w:t>二、</w:t>
      </w:r>
      <w:r w:rsidR="008B7F1F">
        <w:rPr>
          <w:rFonts w:hint="eastAsia"/>
        </w:rPr>
        <w:t>策略参数</w:t>
      </w:r>
      <w:r>
        <w:rPr>
          <w:rFonts w:hint="eastAsia"/>
        </w:rPr>
        <w:t>详解</w:t>
      </w:r>
    </w:p>
    <w:p w14:paraId="53A8ACEF" w14:textId="1AE9EBB6" w:rsidR="00632F5A" w:rsidRDefault="00632F5A" w:rsidP="00632F5A">
      <w:pPr>
        <w:pStyle w:val="3"/>
      </w:pPr>
      <w:r>
        <w:t xml:space="preserve">1.1 </w:t>
      </w:r>
      <w:r>
        <w:rPr>
          <w:rFonts w:hint="eastAsia"/>
        </w:rPr>
        <w:t>组合策略设置</w:t>
      </w:r>
    </w:p>
    <w:p w14:paraId="11AD868C" w14:textId="77777777" w:rsidR="00BE3582" w:rsidRDefault="00BE3582" w:rsidP="00BE3582">
      <w:r>
        <w:rPr>
          <w:rFonts w:hint="eastAsia"/>
        </w:rPr>
        <w:t>下单参数：</w:t>
      </w:r>
    </w:p>
    <w:p w14:paraId="490F6B78" w14:textId="77777777" w:rsidR="00BE3582" w:rsidRDefault="00BE3582" w:rsidP="00BE3582">
      <w:r>
        <w:rPr>
          <w:rFonts w:hint="eastAsia"/>
        </w:rPr>
        <w:t>合约：组合合约</w:t>
      </w:r>
    </w:p>
    <w:p w14:paraId="6F9AC6CA" w14:textId="00205579" w:rsidR="00BE3582" w:rsidRDefault="00BE3582" w:rsidP="00BE3582">
      <w:r>
        <w:rPr>
          <w:rFonts w:hint="eastAsia"/>
        </w:rPr>
        <w:t>价格：策略触发价格</w:t>
      </w:r>
    </w:p>
    <w:p w14:paraId="1FC91850" w14:textId="77777777" w:rsidR="00BE3582" w:rsidRPr="00D37EE6" w:rsidRDefault="00BE3582" w:rsidP="00BE3582">
      <w:r>
        <w:rPr>
          <w:rFonts w:hint="eastAsia"/>
        </w:rPr>
        <w:t>数量：策略总共要完成的总批次数，</w:t>
      </w:r>
      <w:r>
        <w:rPr>
          <w:rFonts w:hint="eastAsia"/>
        </w:rPr>
        <w:t>1</w:t>
      </w:r>
      <w:r>
        <w:rPr>
          <w:rFonts w:hint="eastAsia"/>
        </w:rPr>
        <w:t>批次即为合约的手数乘数。</w:t>
      </w:r>
    </w:p>
    <w:p w14:paraId="1B045E97" w14:textId="77777777" w:rsidR="00BE3582" w:rsidRPr="00BE3582" w:rsidRDefault="00BE3582" w:rsidP="00BE3582">
      <w:pPr>
        <w:rPr>
          <w:rFonts w:hint="eastAsia"/>
        </w:rPr>
      </w:pPr>
    </w:p>
    <w:p w14:paraId="7BFC179B" w14:textId="7502D67B" w:rsidR="00EA7E10" w:rsidRDefault="00EA7E10" w:rsidP="00632F5A">
      <w:pPr>
        <w:pStyle w:val="4"/>
      </w:pPr>
      <w:bookmarkStart w:id="0" w:name="_Toc55597567"/>
      <w:r>
        <w:rPr>
          <w:rFonts w:hint="eastAsia"/>
        </w:rPr>
        <w:t>1</w:t>
      </w:r>
      <w:r>
        <w:t>.1</w:t>
      </w:r>
      <w:r w:rsidR="00632F5A">
        <w:rPr>
          <w:rFonts w:hint="eastAsia"/>
        </w:rPr>
        <w:t>.</w:t>
      </w:r>
      <w:r w:rsidR="00632F5A">
        <w:t xml:space="preserve">1 </w:t>
      </w:r>
      <w:r>
        <w:rPr>
          <w:rFonts w:hint="eastAsia"/>
        </w:rPr>
        <w:t>组合参数</w:t>
      </w:r>
      <w:bookmarkEnd w:id="0"/>
    </w:p>
    <w:p w14:paraId="1122948A" w14:textId="77777777" w:rsidR="00EA7E10" w:rsidRDefault="00EA7E10" w:rsidP="00EA7E10">
      <w:pPr>
        <w:pStyle w:val="a5"/>
        <w:numPr>
          <w:ilvl w:val="0"/>
          <w:numId w:val="4"/>
        </w:numPr>
        <w:ind w:firstLineChars="0"/>
      </w:pPr>
      <w:r w:rsidRPr="000068B2">
        <w:rPr>
          <w:rFonts w:hint="eastAsia"/>
          <w:b/>
        </w:rPr>
        <w:t>方向</w:t>
      </w:r>
    </w:p>
    <w:p w14:paraId="76A93617" w14:textId="77777777" w:rsidR="00EA7E10" w:rsidRDefault="00EA7E10" w:rsidP="00EA7E10">
      <w:pPr>
        <w:ind w:firstLine="420"/>
      </w:pPr>
      <w:r>
        <w:rPr>
          <w:rFonts w:hint="eastAsia"/>
        </w:rPr>
        <w:t>可以选择“同向”或者“反向”。组合下单时，买卖方向为“买”时，组合设置中“同向”合约为“买”，“反向”合约为“卖”；组合下单时，买卖方向为“卖”时，组合设置中“同向”合约为“卖”，反向合约为“买”。</w:t>
      </w:r>
    </w:p>
    <w:tbl>
      <w:tblPr>
        <w:tblStyle w:val="af1"/>
        <w:tblW w:w="0" w:type="auto"/>
        <w:tblLook w:val="04A0" w:firstRow="1" w:lastRow="0" w:firstColumn="1" w:lastColumn="0" w:noHBand="0" w:noVBand="1"/>
      </w:tblPr>
      <w:tblGrid>
        <w:gridCol w:w="2760"/>
        <w:gridCol w:w="2768"/>
        <w:gridCol w:w="2768"/>
      </w:tblGrid>
      <w:tr w:rsidR="00EA7E10" w14:paraId="3ED3B005" w14:textId="77777777" w:rsidTr="008B00A1">
        <w:tc>
          <w:tcPr>
            <w:tcW w:w="2840" w:type="dxa"/>
          </w:tcPr>
          <w:p w14:paraId="548D06E4" w14:textId="77777777" w:rsidR="00EA7E10" w:rsidRPr="002B2837" w:rsidRDefault="00EA7E10" w:rsidP="008B00A1">
            <w:pPr>
              <w:jc w:val="center"/>
              <w:rPr>
                <w:b/>
              </w:rPr>
            </w:pPr>
            <w:r w:rsidRPr="002B2837">
              <w:rPr>
                <w:rFonts w:hint="eastAsia"/>
                <w:b/>
              </w:rPr>
              <w:t>组合下单买卖方向</w:t>
            </w:r>
          </w:p>
        </w:tc>
        <w:tc>
          <w:tcPr>
            <w:tcW w:w="2841" w:type="dxa"/>
          </w:tcPr>
          <w:p w14:paraId="414E4074" w14:textId="77777777" w:rsidR="00EA7E10" w:rsidRPr="002B2837" w:rsidRDefault="00EA7E10" w:rsidP="008B00A1">
            <w:pPr>
              <w:jc w:val="center"/>
              <w:rPr>
                <w:b/>
              </w:rPr>
            </w:pPr>
            <w:proofErr w:type="gramStart"/>
            <w:r w:rsidRPr="002B2837">
              <w:rPr>
                <w:rFonts w:hint="eastAsia"/>
                <w:b/>
              </w:rPr>
              <w:t>各腿合约</w:t>
            </w:r>
            <w:proofErr w:type="gramEnd"/>
            <w:r w:rsidRPr="002B2837">
              <w:rPr>
                <w:rFonts w:hint="eastAsia"/>
                <w:b/>
              </w:rPr>
              <w:t>设置方向</w:t>
            </w:r>
          </w:p>
        </w:tc>
        <w:tc>
          <w:tcPr>
            <w:tcW w:w="2841" w:type="dxa"/>
          </w:tcPr>
          <w:p w14:paraId="720B83FF" w14:textId="77777777" w:rsidR="00EA7E10" w:rsidRPr="002B2837" w:rsidRDefault="00EA7E10" w:rsidP="008B00A1">
            <w:pPr>
              <w:jc w:val="center"/>
              <w:rPr>
                <w:b/>
              </w:rPr>
            </w:pPr>
            <w:proofErr w:type="gramStart"/>
            <w:r w:rsidRPr="002B2837">
              <w:rPr>
                <w:rFonts w:hint="eastAsia"/>
                <w:b/>
              </w:rPr>
              <w:t>各腿合约</w:t>
            </w:r>
            <w:proofErr w:type="gramEnd"/>
            <w:r w:rsidRPr="002B2837">
              <w:rPr>
                <w:rFonts w:hint="eastAsia"/>
                <w:b/>
              </w:rPr>
              <w:t>报单买卖方向</w:t>
            </w:r>
          </w:p>
        </w:tc>
      </w:tr>
      <w:tr w:rsidR="00EA7E10" w14:paraId="26AE5792" w14:textId="77777777" w:rsidTr="008B00A1">
        <w:tc>
          <w:tcPr>
            <w:tcW w:w="2840" w:type="dxa"/>
            <w:vMerge w:val="restart"/>
          </w:tcPr>
          <w:p w14:paraId="5A147653" w14:textId="77777777" w:rsidR="00EA7E10" w:rsidRDefault="00EA7E10" w:rsidP="008B00A1">
            <w:pPr>
              <w:jc w:val="left"/>
            </w:pPr>
            <w:r>
              <w:rPr>
                <w:rFonts w:hint="eastAsia"/>
              </w:rPr>
              <w:t>买入</w:t>
            </w:r>
          </w:p>
        </w:tc>
        <w:tc>
          <w:tcPr>
            <w:tcW w:w="2841" w:type="dxa"/>
          </w:tcPr>
          <w:p w14:paraId="5E0C2511" w14:textId="77777777" w:rsidR="00EA7E10" w:rsidRDefault="00EA7E10" w:rsidP="008B00A1">
            <w:r>
              <w:rPr>
                <w:rFonts w:hint="eastAsia"/>
              </w:rPr>
              <w:t>A</w:t>
            </w:r>
            <w:r>
              <w:rPr>
                <w:rFonts w:hint="eastAsia"/>
              </w:rPr>
              <w:t>合约：同向</w:t>
            </w:r>
          </w:p>
        </w:tc>
        <w:tc>
          <w:tcPr>
            <w:tcW w:w="2841" w:type="dxa"/>
          </w:tcPr>
          <w:p w14:paraId="12F6F1FE" w14:textId="77777777" w:rsidR="00EA7E10" w:rsidRDefault="00EA7E10" w:rsidP="008B00A1">
            <w:r>
              <w:rPr>
                <w:rFonts w:hint="eastAsia"/>
              </w:rPr>
              <w:t>A</w:t>
            </w:r>
            <w:r>
              <w:rPr>
                <w:rFonts w:hint="eastAsia"/>
              </w:rPr>
              <w:t>合约：买入</w:t>
            </w:r>
          </w:p>
        </w:tc>
      </w:tr>
      <w:tr w:rsidR="00EA7E10" w14:paraId="2A4E0A07" w14:textId="77777777" w:rsidTr="008B00A1">
        <w:tc>
          <w:tcPr>
            <w:tcW w:w="2840" w:type="dxa"/>
            <w:vMerge/>
          </w:tcPr>
          <w:p w14:paraId="09623BA8" w14:textId="77777777" w:rsidR="00EA7E10" w:rsidRDefault="00EA7E10" w:rsidP="008B00A1">
            <w:pPr>
              <w:jc w:val="left"/>
            </w:pPr>
          </w:p>
        </w:tc>
        <w:tc>
          <w:tcPr>
            <w:tcW w:w="2841" w:type="dxa"/>
          </w:tcPr>
          <w:p w14:paraId="189757AD" w14:textId="77777777" w:rsidR="00EA7E10" w:rsidRDefault="00EA7E10" w:rsidP="008B00A1">
            <w:r>
              <w:rPr>
                <w:rFonts w:hint="eastAsia"/>
              </w:rPr>
              <w:t>B</w:t>
            </w:r>
            <w:r>
              <w:rPr>
                <w:rFonts w:hint="eastAsia"/>
              </w:rPr>
              <w:t>合约：反向</w:t>
            </w:r>
          </w:p>
        </w:tc>
        <w:tc>
          <w:tcPr>
            <w:tcW w:w="2841" w:type="dxa"/>
          </w:tcPr>
          <w:p w14:paraId="010B51CE" w14:textId="77777777" w:rsidR="00EA7E10" w:rsidRDefault="00EA7E10" w:rsidP="008B00A1">
            <w:r>
              <w:rPr>
                <w:rFonts w:hint="eastAsia"/>
              </w:rPr>
              <w:t>B</w:t>
            </w:r>
            <w:r>
              <w:rPr>
                <w:rFonts w:hint="eastAsia"/>
              </w:rPr>
              <w:t>合约：卖出</w:t>
            </w:r>
          </w:p>
        </w:tc>
      </w:tr>
      <w:tr w:rsidR="00EA7E10" w14:paraId="70CBBB07" w14:textId="77777777" w:rsidTr="008B00A1">
        <w:tc>
          <w:tcPr>
            <w:tcW w:w="2840" w:type="dxa"/>
            <w:vMerge w:val="restart"/>
          </w:tcPr>
          <w:p w14:paraId="0EE37F3F" w14:textId="77777777" w:rsidR="00EA7E10" w:rsidRDefault="00EA7E10" w:rsidP="008B00A1">
            <w:pPr>
              <w:jc w:val="left"/>
            </w:pPr>
            <w:r>
              <w:rPr>
                <w:rFonts w:hint="eastAsia"/>
              </w:rPr>
              <w:t>卖出</w:t>
            </w:r>
          </w:p>
        </w:tc>
        <w:tc>
          <w:tcPr>
            <w:tcW w:w="2841" w:type="dxa"/>
          </w:tcPr>
          <w:p w14:paraId="4895448D" w14:textId="77777777" w:rsidR="00EA7E10" w:rsidRDefault="00EA7E10" w:rsidP="008B00A1">
            <w:r>
              <w:rPr>
                <w:rFonts w:hint="eastAsia"/>
              </w:rPr>
              <w:t>A</w:t>
            </w:r>
            <w:r>
              <w:rPr>
                <w:rFonts w:hint="eastAsia"/>
              </w:rPr>
              <w:t>合约：同向</w:t>
            </w:r>
          </w:p>
        </w:tc>
        <w:tc>
          <w:tcPr>
            <w:tcW w:w="2841" w:type="dxa"/>
          </w:tcPr>
          <w:p w14:paraId="2173C14F" w14:textId="77777777" w:rsidR="00EA7E10" w:rsidRDefault="00EA7E10" w:rsidP="008B00A1">
            <w:r>
              <w:rPr>
                <w:rFonts w:hint="eastAsia"/>
              </w:rPr>
              <w:t>A</w:t>
            </w:r>
            <w:r>
              <w:rPr>
                <w:rFonts w:hint="eastAsia"/>
              </w:rPr>
              <w:t>合约：卖出</w:t>
            </w:r>
          </w:p>
        </w:tc>
      </w:tr>
      <w:tr w:rsidR="00EA7E10" w14:paraId="25C0401D" w14:textId="77777777" w:rsidTr="008B00A1">
        <w:tc>
          <w:tcPr>
            <w:tcW w:w="2840" w:type="dxa"/>
            <w:vMerge/>
          </w:tcPr>
          <w:p w14:paraId="52D2F8BF" w14:textId="77777777" w:rsidR="00EA7E10" w:rsidRDefault="00EA7E10" w:rsidP="008B00A1"/>
        </w:tc>
        <w:tc>
          <w:tcPr>
            <w:tcW w:w="2841" w:type="dxa"/>
          </w:tcPr>
          <w:p w14:paraId="029DA550" w14:textId="77777777" w:rsidR="00EA7E10" w:rsidRDefault="00EA7E10" w:rsidP="008B00A1">
            <w:r>
              <w:rPr>
                <w:rFonts w:hint="eastAsia"/>
              </w:rPr>
              <w:t>B</w:t>
            </w:r>
            <w:r>
              <w:rPr>
                <w:rFonts w:hint="eastAsia"/>
              </w:rPr>
              <w:t>合约：反向</w:t>
            </w:r>
          </w:p>
        </w:tc>
        <w:tc>
          <w:tcPr>
            <w:tcW w:w="2841" w:type="dxa"/>
          </w:tcPr>
          <w:p w14:paraId="74DB8D14" w14:textId="77777777" w:rsidR="00EA7E10" w:rsidRDefault="00EA7E10" w:rsidP="008B00A1">
            <w:r>
              <w:rPr>
                <w:rFonts w:hint="eastAsia"/>
              </w:rPr>
              <w:t>B</w:t>
            </w:r>
            <w:r>
              <w:rPr>
                <w:rFonts w:hint="eastAsia"/>
              </w:rPr>
              <w:t>合约：买入</w:t>
            </w:r>
          </w:p>
        </w:tc>
      </w:tr>
    </w:tbl>
    <w:p w14:paraId="5B686F13" w14:textId="77777777" w:rsidR="00EA7E10" w:rsidRDefault="00EA7E10" w:rsidP="00EA7E10"/>
    <w:p w14:paraId="507A243D" w14:textId="77777777" w:rsidR="00EA7E10" w:rsidRPr="000068B2" w:rsidRDefault="00EA7E10" w:rsidP="00EA7E10">
      <w:pPr>
        <w:pStyle w:val="a5"/>
        <w:numPr>
          <w:ilvl w:val="0"/>
          <w:numId w:val="4"/>
        </w:numPr>
        <w:ind w:firstLineChars="0"/>
        <w:rPr>
          <w:b/>
        </w:rPr>
      </w:pPr>
      <w:r w:rsidRPr="00E40087">
        <w:rPr>
          <w:rFonts w:hint="eastAsia"/>
          <w:b/>
        </w:rPr>
        <w:t>手数乘数</w:t>
      </w:r>
    </w:p>
    <w:p w14:paraId="78CD070E" w14:textId="0BA56C0D" w:rsidR="00EA7E10" w:rsidRDefault="00EA7E10" w:rsidP="00EA7E10">
      <w:pPr>
        <w:ind w:firstLine="420"/>
      </w:pPr>
      <w:r>
        <w:rPr>
          <w:rFonts w:hint="eastAsia"/>
        </w:rPr>
        <w:t>组合策略中合约的下单比例，可设置为大于等于</w:t>
      </w:r>
      <w:r>
        <w:rPr>
          <w:rFonts w:hint="eastAsia"/>
        </w:rPr>
        <w:t>0</w:t>
      </w:r>
      <w:r>
        <w:rPr>
          <w:rFonts w:hint="eastAsia"/>
        </w:rPr>
        <w:t>的</w:t>
      </w:r>
      <w:r>
        <w:t>整数、小数</w:t>
      </w:r>
      <w:r>
        <w:rPr>
          <w:rFonts w:hint="eastAsia"/>
        </w:rPr>
        <w:t>，其中</w:t>
      </w:r>
      <w:r w:rsidR="00BE3582">
        <w:rPr>
          <w:rFonts w:hint="eastAsia"/>
        </w:rPr>
        <w:t>若</w:t>
      </w:r>
      <w:r>
        <w:rPr>
          <w:rFonts w:hint="eastAsia"/>
        </w:rPr>
        <w:t>设置为</w:t>
      </w:r>
      <w:r>
        <w:rPr>
          <w:rFonts w:hint="eastAsia"/>
        </w:rPr>
        <w:t>0</w:t>
      </w:r>
      <w:r>
        <w:rPr>
          <w:rFonts w:hint="eastAsia"/>
        </w:rPr>
        <w:t>，表示该合约不发生实际交易，可用于价格公式计算的参考合约。</w:t>
      </w:r>
    </w:p>
    <w:p w14:paraId="6C94AE8D" w14:textId="2581AD36" w:rsidR="00EA7E10" w:rsidRDefault="00EA7E10" w:rsidP="00EA7E10">
      <w:pPr>
        <w:ind w:firstLine="420"/>
      </w:pPr>
      <w:r>
        <w:rPr>
          <w:rFonts w:hint="eastAsia"/>
        </w:rPr>
        <w:t>组合策略</w:t>
      </w:r>
      <w:r w:rsidR="00BE3582">
        <w:rPr>
          <w:rFonts w:hint="eastAsia"/>
        </w:rPr>
        <w:t>合约</w:t>
      </w:r>
      <w:r>
        <w:rPr>
          <w:rFonts w:hint="eastAsia"/>
        </w:rPr>
        <w:t>按照手数乘数的倍数成交，组合策略执行完后，</w:t>
      </w:r>
      <w:proofErr w:type="gramStart"/>
      <w:r>
        <w:rPr>
          <w:rFonts w:hint="eastAsia"/>
        </w:rPr>
        <w:t>各腿合约</w:t>
      </w:r>
      <w:proofErr w:type="gramEnd"/>
      <w:r>
        <w:rPr>
          <w:rFonts w:hint="eastAsia"/>
        </w:rPr>
        <w:t>成交数量</w:t>
      </w:r>
      <w:r>
        <w:rPr>
          <w:rFonts w:hint="eastAsia"/>
        </w:rPr>
        <w:t>=</w:t>
      </w:r>
      <w:r>
        <w:rPr>
          <w:rFonts w:hint="eastAsia"/>
        </w:rPr>
        <w:t>组合下单量</w:t>
      </w:r>
      <w:r>
        <w:rPr>
          <w:rFonts w:hint="eastAsia"/>
        </w:rPr>
        <w:t>*</w:t>
      </w:r>
      <w:r>
        <w:rPr>
          <w:rFonts w:hint="eastAsia"/>
        </w:rPr>
        <w:t>手数乘数，按整数成交，若为小数，进行四舍五入。</w:t>
      </w:r>
    </w:p>
    <w:p w14:paraId="1EF94AD7" w14:textId="77777777" w:rsidR="00EA7E10" w:rsidRDefault="00EA7E10" w:rsidP="00EA7E10">
      <w:pPr>
        <w:ind w:firstLine="420"/>
      </w:pPr>
    </w:p>
    <w:p w14:paraId="5CB8D812" w14:textId="77777777" w:rsidR="00EA7E10" w:rsidRPr="000068B2" w:rsidRDefault="00EA7E10" w:rsidP="00EA7E10">
      <w:pPr>
        <w:pStyle w:val="a5"/>
        <w:numPr>
          <w:ilvl w:val="0"/>
          <w:numId w:val="4"/>
        </w:numPr>
        <w:ind w:firstLineChars="0"/>
        <w:rPr>
          <w:b/>
        </w:rPr>
      </w:pPr>
      <w:r w:rsidRPr="00E40087">
        <w:rPr>
          <w:rFonts w:hint="eastAsia"/>
          <w:b/>
        </w:rPr>
        <w:t>支持乘数</w:t>
      </w:r>
    </w:p>
    <w:p w14:paraId="3A460CB2" w14:textId="17E1A2DD" w:rsidR="00EA7E10" w:rsidRPr="00BE3582" w:rsidRDefault="00EA7E10" w:rsidP="00EA7E10">
      <w:pPr>
        <w:ind w:firstLine="420"/>
        <w:rPr>
          <w:color w:val="FF0000"/>
        </w:rPr>
      </w:pPr>
      <w:r>
        <w:rPr>
          <w:rFonts w:hint="eastAsia"/>
        </w:rPr>
        <w:t>为了保证组合策略成交，被动腿的盘口必须满足支持乘数设置的值，主动腿才发单，</w:t>
      </w:r>
      <w:r w:rsidR="00BE3582" w:rsidRPr="00BE3582">
        <w:rPr>
          <w:rFonts w:hint="eastAsia"/>
          <w:color w:val="FF0000"/>
        </w:rPr>
        <w:t>该参数在被动模式下无效</w:t>
      </w:r>
    </w:p>
    <w:p w14:paraId="2C61E08E" w14:textId="77777777" w:rsidR="00EA7E10" w:rsidRDefault="00EA7E10" w:rsidP="00EA7E10">
      <w:pPr>
        <w:ind w:firstLine="420"/>
      </w:pPr>
      <w:r>
        <w:rPr>
          <w:rFonts w:hint="eastAsia"/>
        </w:rPr>
        <w:t>如：主被动手数乘数</w:t>
      </w:r>
      <w:r>
        <w:rPr>
          <w:rFonts w:hint="eastAsia"/>
        </w:rPr>
        <w:t>1:3</w:t>
      </w:r>
      <w:r>
        <w:rPr>
          <w:rFonts w:hint="eastAsia"/>
        </w:rPr>
        <w:t>，避免主动</w:t>
      </w:r>
      <w:proofErr w:type="gramStart"/>
      <w:r>
        <w:rPr>
          <w:rFonts w:hint="eastAsia"/>
        </w:rPr>
        <w:t>腿成交</w:t>
      </w:r>
      <w:proofErr w:type="gramEnd"/>
      <w:r>
        <w:rPr>
          <w:rFonts w:hint="eastAsia"/>
        </w:rPr>
        <w:t>后，被动腿盘口量可能不足</w:t>
      </w:r>
      <w:r>
        <w:rPr>
          <w:rFonts w:hint="eastAsia"/>
        </w:rPr>
        <w:t>3</w:t>
      </w:r>
      <w:r>
        <w:rPr>
          <w:rFonts w:hint="eastAsia"/>
        </w:rPr>
        <w:t>手，为了保证成交，可设置被动</w:t>
      </w:r>
      <w:proofErr w:type="gramStart"/>
      <w:r>
        <w:rPr>
          <w:rFonts w:hint="eastAsia"/>
        </w:rPr>
        <w:t>腿支持</w:t>
      </w:r>
      <w:proofErr w:type="gramEnd"/>
      <w:r>
        <w:rPr>
          <w:rFonts w:hint="eastAsia"/>
        </w:rPr>
        <w:t>乘数</w:t>
      </w:r>
      <w:r>
        <w:rPr>
          <w:rFonts w:hint="eastAsia"/>
        </w:rPr>
        <w:t>5</w:t>
      </w:r>
      <w:r>
        <w:rPr>
          <w:rFonts w:hint="eastAsia"/>
        </w:rPr>
        <w:t>，当被动腿盘口满足</w:t>
      </w:r>
      <w:r>
        <w:rPr>
          <w:rFonts w:hint="eastAsia"/>
        </w:rPr>
        <w:t>5</w:t>
      </w:r>
      <w:r>
        <w:rPr>
          <w:rFonts w:hint="eastAsia"/>
        </w:rPr>
        <w:t>手时，主动腿才发单</w:t>
      </w:r>
      <w:r>
        <w:t>。</w:t>
      </w:r>
    </w:p>
    <w:p w14:paraId="41F083E6" w14:textId="0AD44140" w:rsidR="00EA7E10" w:rsidRDefault="00EA7E10" w:rsidP="00EA7E10">
      <w:pPr>
        <w:ind w:firstLine="420"/>
        <w:rPr>
          <w:color w:val="FF0000"/>
        </w:rPr>
      </w:pPr>
      <w:r w:rsidRPr="00301615">
        <w:rPr>
          <w:color w:val="FF0000"/>
        </w:rPr>
        <w:t>设置得越大，</w:t>
      </w:r>
      <w:r w:rsidR="00BE3582">
        <w:rPr>
          <w:rFonts w:hint="eastAsia"/>
          <w:color w:val="FF0000"/>
        </w:rPr>
        <w:t>瘸</w:t>
      </w:r>
      <w:r w:rsidRPr="00301615">
        <w:rPr>
          <w:color w:val="FF0000"/>
        </w:rPr>
        <w:t>腿几率越小，</w:t>
      </w:r>
      <w:proofErr w:type="gramStart"/>
      <w:r>
        <w:rPr>
          <w:rFonts w:hint="eastAsia"/>
          <w:color w:val="FF0000"/>
        </w:rPr>
        <w:t>滑点几率</w:t>
      </w:r>
      <w:proofErr w:type="gramEnd"/>
      <w:r>
        <w:rPr>
          <w:rFonts w:hint="eastAsia"/>
          <w:color w:val="FF0000"/>
        </w:rPr>
        <w:t>越小，</w:t>
      </w:r>
      <w:r w:rsidRPr="00301615">
        <w:rPr>
          <w:color w:val="FF0000"/>
        </w:rPr>
        <w:t>但是相应</w:t>
      </w:r>
      <w:r w:rsidR="00BE3582">
        <w:rPr>
          <w:rFonts w:hint="eastAsia"/>
          <w:color w:val="FF0000"/>
        </w:rPr>
        <w:t>策略发单</w:t>
      </w:r>
      <w:r w:rsidRPr="00301615">
        <w:rPr>
          <w:color w:val="FF0000"/>
        </w:rPr>
        <w:t>几率也</w:t>
      </w:r>
      <w:r w:rsidRPr="00301615">
        <w:rPr>
          <w:rFonts w:hint="eastAsia"/>
          <w:color w:val="FF0000"/>
        </w:rPr>
        <w:t>越小。</w:t>
      </w:r>
    </w:p>
    <w:p w14:paraId="4300E000" w14:textId="77777777" w:rsidR="00EA7E10" w:rsidRPr="00301615" w:rsidRDefault="00EA7E10" w:rsidP="00EA7E10"/>
    <w:p w14:paraId="139E4ADA" w14:textId="77777777" w:rsidR="00EA7E10" w:rsidRPr="000068B2" w:rsidRDefault="00EA7E10" w:rsidP="00EA7E10">
      <w:pPr>
        <w:pStyle w:val="a5"/>
        <w:numPr>
          <w:ilvl w:val="0"/>
          <w:numId w:val="4"/>
        </w:numPr>
        <w:ind w:firstLineChars="0"/>
        <w:rPr>
          <w:b/>
        </w:rPr>
      </w:pPr>
      <w:r w:rsidRPr="00E40087">
        <w:rPr>
          <w:rFonts w:hint="eastAsia"/>
          <w:b/>
        </w:rPr>
        <w:t>模式</w:t>
      </w:r>
    </w:p>
    <w:p w14:paraId="1A199CBA" w14:textId="77777777" w:rsidR="00BE3582" w:rsidRDefault="00EA7E10" w:rsidP="00EA7E10">
      <w:pPr>
        <w:ind w:firstLine="420"/>
      </w:pPr>
      <w:r>
        <w:rPr>
          <w:rFonts w:hint="eastAsia"/>
        </w:rPr>
        <w:t>可以选择“主动”或“被动”两种模式，最多只能有一个合约设置为“主动”。”</w:t>
      </w:r>
    </w:p>
    <w:p w14:paraId="35E9CD59" w14:textId="77777777" w:rsidR="00BE3582" w:rsidRDefault="00BE3582" w:rsidP="00BE3582">
      <w:pPr>
        <w:pStyle w:val="a5"/>
        <w:numPr>
          <w:ilvl w:val="0"/>
          <w:numId w:val="40"/>
        </w:numPr>
        <w:ind w:firstLineChars="0"/>
      </w:pPr>
      <w:r w:rsidRPr="00BE3582">
        <w:rPr>
          <w:color w:val="FF0000"/>
        </w:rPr>
        <w:t>“</w:t>
      </w:r>
      <w:r w:rsidR="00EA7E10" w:rsidRPr="00BE3582">
        <w:rPr>
          <w:rFonts w:hint="eastAsia"/>
          <w:color w:val="FF0000"/>
        </w:rPr>
        <w:t>主动”</w:t>
      </w:r>
      <w:r w:rsidRPr="00BE3582">
        <w:rPr>
          <w:rFonts w:hint="eastAsia"/>
          <w:color w:val="FF0000"/>
        </w:rPr>
        <w:t>模式</w:t>
      </w:r>
      <w:r w:rsidR="00EA7E10">
        <w:rPr>
          <w:rFonts w:hint="eastAsia"/>
        </w:rPr>
        <w:t>指策略行情满足后，</w:t>
      </w:r>
      <w:r w:rsidR="00EA7E10" w:rsidRPr="00BE3582">
        <w:rPr>
          <w:rFonts w:hint="eastAsia"/>
          <w:color w:val="FF0000"/>
        </w:rPr>
        <w:t>主动腿</w:t>
      </w:r>
      <w:r w:rsidR="00EA7E10">
        <w:rPr>
          <w:rFonts w:hint="eastAsia"/>
        </w:rPr>
        <w:t>优先发单，</w:t>
      </w:r>
      <w:r w:rsidR="00EA7E10" w:rsidRPr="00BE3582">
        <w:rPr>
          <w:rFonts w:hint="eastAsia"/>
          <w:color w:val="FF0000"/>
        </w:rPr>
        <w:t>主动</w:t>
      </w:r>
      <w:proofErr w:type="gramStart"/>
      <w:r w:rsidR="00EA7E10" w:rsidRPr="00BE3582">
        <w:rPr>
          <w:rFonts w:hint="eastAsia"/>
          <w:color w:val="FF0000"/>
        </w:rPr>
        <w:t>腿</w:t>
      </w:r>
      <w:r w:rsidR="00EA7E10">
        <w:rPr>
          <w:rFonts w:hint="eastAsia"/>
        </w:rPr>
        <w:t>成交</w:t>
      </w:r>
      <w:proofErr w:type="gramEnd"/>
      <w:r w:rsidR="00EA7E10">
        <w:rPr>
          <w:rFonts w:hint="eastAsia"/>
        </w:rPr>
        <w:t>后，</w:t>
      </w:r>
      <w:r w:rsidR="00EA7E10" w:rsidRPr="00BE3582">
        <w:rPr>
          <w:rFonts w:hint="eastAsia"/>
          <w:color w:val="FF0000"/>
        </w:rPr>
        <w:t>被动腿</w:t>
      </w:r>
      <w:r w:rsidR="00EA7E10">
        <w:rPr>
          <w:rFonts w:hint="eastAsia"/>
        </w:rPr>
        <w:t>再按对</w:t>
      </w:r>
      <w:proofErr w:type="gramStart"/>
      <w:r w:rsidR="00EA7E10">
        <w:rPr>
          <w:rFonts w:hint="eastAsia"/>
        </w:rPr>
        <w:t>应手数</w:t>
      </w:r>
      <w:proofErr w:type="gramEnd"/>
      <w:r w:rsidR="00EA7E10">
        <w:rPr>
          <w:rFonts w:hint="eastAsia"/>
        </w:rPr>
        <w:t>比例，以</w:t>
      </w:r>
      <w:proofErr w:type="gramStart"/>
      <w:r w:rsidR="00EA7E10" w:rsidRPr="00BE3582">
        <w:rPr>
          <w:rFonts w:hint="eastAsia"/>
          <w:color w:val="FF0000"/>
        </w:rPr>
        <w:t>对手价</w:t>
      </w:r>
      <w:proofErr w:type="gramEnd"/>
      <w:r w:rsidR="00EA7E10" w:rsidRPr="00BE3582">
        <w:rPr>
          <w:rFonts w:hint="eastAsia"/>
          <w:color w:val="FF0000"/>
        </w:rPr>
        <w:t>±容忍度</w:t>
      </w:r>
      <w:r w:rsidRPr="00BE3582">
        <w:rPr>
          <w:rFonts w:hint="eastAsia"/>
          <w:color w:val="FF0000"/>
        </w:rPr>
        <w:t>*最小变动价位</w:t>
      </w:r>
      <w:r w:rsidR="00EA7E10">
        <w:rPr>
          <w:rFonts w:hint="eastAsia"/>
        </w:rPr>
        <w:t>发单，保证成交；</w:t>
      </w:r>
    </w:p>
    <w:p w14:paraId="3AAA416C" w14:textId="71E45A6A" w:rsidR="00EA7E10" w:rsidRDefault="00BE3582" w:rsidP="00BE3582">
      <w:pPr>
        <w:pStyle w:val="a5"/>
        <w:numPr>
          <w:ilvl w:val="0"/>
          <w:numId w:val="40"/>
        </w:numPr>
        <w:ind w:firstLineChars="0"/>
      </w:pPr>
      <w:r>
        <w:rPr>
          <w:color w:val="FF0000"/>
        </w:rPr>
        <w:t>“</w:t>
      </w:r>
      <w:r w:rsidR="00EA7E10" w:rsidRPr="00BE3582">
        <w:rPr>
          <w:rFonts w:hint="eastAsia"/>
          <w:color w:val="FF0000"/>
        </w:rPr>
        <w:t>全被动</w:t>
      </w:r>
      <w:r>
        <w:rPr>
          <w:color w:val="FF0000"/>
        </w:rPr>
        <w:t>”</w:t>
      </w:r>
      <w:r w:rsidR="00EA7E10" w:rsidRPr="00BE3582">
        <w:rPr>
          <w:rFonts w:hint="eastAsia"/>
          <w:color w:val="FF0000"/>
        </w:rPr>
        <w:t>模式</w:t>
      </w:r>
      <w:r w:rsidR="00EA7E10">
        <w:rPr>
          <w:rFonts w:hint="eastAsia"/>
        </w:rPr>
        <w:t>，指策略行情满足后，组合策略中的</w:t>
      </w:r>
      <w:r w:rsidR="00EA7E10" w:rsidRPr="00BE3582">
        <w:rPr>
          <w:rFonts w:hint="eastAsia"/>
          <w:color w:val="FF0000"/>
        </w:rPr>
        <w:t>被动腿</w:t>
      </w:r>
      <w:r w:rsidR="00EA7E10">
        <w:rPr>
          <w:rFonts w:hint="eastAsia"/>
        </w:rPr>
        <w:t>同时以</w:t>
      </w:r>
      <w:proofErr w:type="gramStart"/>
      <w:r w:rsidR="00EA7E10">
        <w:rPr>
          <w:rFonts w:hint="eastAsia"/>
        </w:rPr>
        <w:t>对手价</w:t>
      </w:r>
      <w:proofErr w:type="gramEnd"/>
      <w:r w:rsidR="00EA7E10" w:rsidRPr="00CE047D">
        <w:rPr>
          <w:rFonts w:hint="eastAsia"/>
        </w:rPr>
        <w:t>±容忍度</w:t>
      </w:r>
      <w:r>
        <w:rPr>
          <w:rFonts w:hint="eastAsia"/>
        </w:rPr>
        <w:t>*最小变动价位</w:t>
      </w:r>
      <w:r w:rsidR="00EA7E10">
        <w:rPr>
          <w:rFonts w:hint="eastAsia"/>
        </w:rPr>
        <w:t>进行发单。</w:t>
      </w:r>
    </w:p>
    <w:p w14:paraId="309C96DD" w14:textId="77777777" w:rsidR="00EA7E10" w:rsidRPr="00CE047D" w:rsidRDefault="00EA7E10" w:rsidP="00EA7E10">
      <w:pPr>
        <w:ind w:firstLine="420"/>
      </w:pPr>
    </w:p>
    <w:p w14:paraId="025472D5" w14:textId="77777777" w:rsidR="00EA7E10" w:rsidRPr="000068B2" w:rsidRDefault="00EA7E10" w:rsidP="00EA7E10">
      <w:pPr>
        <w:pStyle w:val="a5"/>
        <w:numPr>
          <w:ilvl w:val="0"/>
          <w:numId w:val="4"/>
        </w:numPr>
        <w:ind w:firstLineChars="0"/>
        <w:rPr>
          <w:b/>
        </w:rPr>
      </w:pPr>
      <w:r w:rsidRPr="00E40087">
        <w:rPr>
          <w:rFonts w:hint="eastAsia"/>
          <w:b/>
        </w:rPr>
        <w:t>开平</w:t>
      </w:r>
    </w:p>
    <w:p w14:paraId="7CC600FC" w14:textId="77777777" w:rsidR="00EA7E10" w:rsidRDefault="00EA7E10" w:rsidP="00EA7E10">
      <w:pPr>
        <w:ind w:firstLine="420"/>
      </w:pPr>
      <w:r>
        <w:rPr>
          <w:rFonts w:hint="eastAsia"/>
        </w:rPr>
        <w:t>可以选择</w:t>
      </w:r>
      <w:r>
        <w:t xml:space="preserve"> “</w:t>
      </w:r>
      <w:r>
        <w:t>开仓</w:t>
      </w:r>
      <w:r>
        <w:t>”</w:t>
      </w:r>
      <w:r>
        <w:t>、</w:t>
      </w:r>
      <w:r>
        <w:t>“</w:t>
      </w:r>
      <w:r>
        <w:t>平仓</w:t>
      </w:r>
      <w:r>
        <w:t>”</w:t>
      </w:r>
      <w:r>
        <w:t>或</w:t>
      </w:r>
      <w:r>
        <w:t>“</w:t>
      </w:r>
      <w:r>
        <w:t>自动</w:t>
      </w:r>
      <w:r>
        <w:t>”</w:t>
      </w:r>
      <w:r>
        <w:rPr>
          <w:rFonts w:hint="eastAsia"/>
        </w:rPr>
        <w:t>。“自动”：下单手数小于等于持仓手数，则优先平仓，若下单手数大于持仓手数则直接开仓不平仓；不支持超出部分反向开仓，如：买</w:t>
      </w:r>
      <w:r>
        <w:rPr>
          <w:rFonts w:hint="eastAsia"/>
        </w:rPr>
        <w:t>6</w:t>
      </w:r>
      <w:r>
        <w:rPr>
          <w:rFonts w:hint="eastAsia"/>
        </w:rPr>
        <w:t>手，空仓</w:t>
      </w:r>
      <w:r>
        <w:rPr>
          <w:rFonts w:hint="eastAsia"/>
        </w:rPr>
        <w:t>5</w:t>
      </w:r>
      <w:r>
        <w:rPr>
          <w:rFonts w:hint="eastAsia"/>
        </w:rPr>
        <w:t>手，选择“自动”，由于下单手数大于持仓手数，则直接买开</w:t>
      </w:r>
      <w:r>
        <w:rPr>
          <w:rFonts w:hint="eastAsia"/>
        </w:rPr>
        <w:t>6</w:t>
      </w:r>
      <w:r>
        <w:rPr>
          <w:rFonts w:hint="eastAsia"/>
        </w:rPr>
        <w:t>手</w:t>
      </w:r>
      <w:r>
        <w:t>。</w:t>
      </w:r>
    </w:p>
    <w:p w14:paraId="5320B8D0" w14:textId="77777777" w:rsidR="00EA7E10" w:rsidRPr="003D477F" w:rsidRDefault="00EA7E10" w:rsidP="00EA7E10"/>
    <w:p w14:paraId="295ED84F" w14:textId="77777777" w:rsidR="00EA7E10" w:rsidRPr="000068B2" w:rsidRDefault="00EA7E10" w:rsidP="00EA7E10">
      <w:pPr>
        <w:pStyle w:val="a5"/>
        <w:numPr>
          <w:ilvl w:val="0"/>
          <w:numId w:val="4"/>
        </w:numPr>
        <w:ind w:firstLineChars="0"/>
        <w:rPr>
          <w:b/>
        </w:rPr>
      </w:pPr>
      <w:r w:rsidRPr="00E40087">
        <w:rPr>
          <w:rFonts w:hint="eastAsia"/>
          <w:b/>
        </w:rPr>
        <w:t>容忍度</w:t>
      </w:r>
      <w:r>
        <w:rPr>
          <w:rFonts w:hint="eastAsia"/>
          <w:b/>
        </w:rPr>
        <w:t>（被动腿选项）</w:t>
      </w:r>
    </w:p>
    <w:p w14:paraId="369D12E3" w14:textId="77777777" w:rsidR="00EA7E10" w:rsidRDefault="00EA7E10" w:rsidP="00EA7E10">
      <w:pPr>
        <w:ind w:firstLine="420"/>
      </w:pPr>
      <w:r>
        <w:rPr>
          <w:rFonts w:hint="eastAsia"/>
        </w:rPr>
        <w:t>被动腿合约的成交价可以接受</w:t>
      </w:r>
      <w:proofErr w:type="gramStart"/>
      <w:r>
        <w:rPr>
          <w:rFonts w:hint="eastAsia"/>
        </w:rPr>
        <w:t>的滑点范围</w:t>
      </w:r>
      <w:proofErr w:type="gramEnd"/>
      <w:r>
        <w:rPr>
          <w:rFonts w:hint="eastAsia"/>
        </w:rPr>
        <w:t>，用正整数</w:t>
      </w:r>
      <w:r>
        <w:t xml:space="preserve"> N </w:t>
      </w:r>
      <w:r>
        <w:t>设定，指价</w:t>
      </w:r>
      <w:r>
        <w:rPr>
          <w:rFonts w:hint="eastAsia"/>
        </w:rPr>
        <w:t>格向较差方向的</w:t>
      </w:r>
      <w:r>
        <w:t xml:space="preserve"> N </w:t>
      </w:r>
      <w:proofErr w:type="gramStart"/>
      <w:r>
        <w:rPr>
          <w:rFonts w:hint="eastAsia"/>
        </w:rPr>
        <w:t>个</w:t>
      </w:r>
      <w:proofErr w:type="gramEnd"/>
      <w:r>
        <w:t>tick</w:t>
      </w:r>
      <w:r>
        <w:rPr>
          <w:rFonts w:hint="eastAsia"/>
        </w:rPr>
        <w:t>进行挂单，成交价格可能存在一定滑点。</w:t>
      </w:r>
    </w:p>
    <w:p w14:paraId="42EA4D2E" w14:textId="77777777" w:rsidR="00EA7E10" w:rsidRPr="00EF053F" w:rsidRDefault="00EA7E10" w:rsidP="00EA7E10">
      <w:pPr>
        <w:ind w:firstLine="420"/>
        <w:rPr>
          <w:color w:val="FF0000"/>
        </w:rPr>
      </w:pPr>
      <w:r>
        <w:rPr>
          <w:rFonts w:hint="eastAsia"/>
          <w:color w:val="FF0000"/>
        </w:rPr>
        <w:t>设置得越大，</w:t>
      </w:r>
      <w:proofErr w:type="gramStart"/>
      <w:r>
        <w:rPr>
          <w:rFonts w:hint="eastAsia"/>
          <w:color w:val="FF0000"/>
        </w:rPr>
        <w:t>滑点可能</w:t>
      </w:r>
      <w:proofErr w:type="gramEnd"/>
      <w:r>
        <w:rPr>
          <w:rFonts w:hint="eastAsia"/>
          <w:color w:val="FF0000"/>
        </w:rPr>
        <w:t>越大，成交机会越大</w:t>
      </w:r>
      <w:r w:rsidRPr="00EF053F">
        <w:rPr>
          <w:rFonts w:hint="eastAsia"/>
          <w:color w:val="FF0000"/>
        </w:rPr>
        <w:t>。</w:t>
      </w:r>
    </w:p>
    <w:p w14:paraId="319FB8D3" w14:textId="77777777" w:rsidR="00EA7E10" w:rsidRDefault="00EA7E10" w:rsidP="00EA7E10">
      <w:pPr>
        <w:ind w:firstLine="420"/>
      </w:pPr>
    </w:p>
    <w:p w14:paraId="57824BB2" w14:textId="77777777" w:rsidR="00EA7E10" w:rsidRPr="000068B2" w:rsidRDefault="00EA7E10" w:rsidP="00EA7E10">
      <w:pPr>
        <w:pStyle w:val="a5"/>
        <w:numPr>
          <w:ilvl w:val="0"/>
          <w:numId w:val="4"/>
        </w:numPr>
        <w:ind w:firstLineChars="0"/>
        <w:rPr>
          <w:b/>
        </w:rPr>
      </w:pPr>
      <w:r w:rsidRPr="00E40087">
        <w:rPr>
          <w:rFonts w:hint="eastAsia"/>
          <w:b/>
        </w:rPr>
        <w:t>安全深度</w:t>
      </w:r>
      <w:r>
        <w:rPr>
          <w:rFonts w:hint="eastAsia"/>
          <w:b/>
        </w:rPr>
        <w:t>（被动腿选项）</w:t>
      </w:r>
    </w:p>
    <w:p w14:paraId="3C9ECBB9" w14:textId="46E91AB9" w:rsidR="00EA7E10" w:rsidRDefault="00EA7E10" w:rsidP="00EA7E10">
      <w:pPr>
        <w:ind w:firstLine="420"/>
      </w:pPr>
      <w:r>
        <w:rPr>
          <w:rFonts w:hint="eastAsia"/>
        </w:rPr>
        <w:t>设置正整数</w:t>
      </w:r>
      <w:r>
        <w:t>N</w:t>
      </w:r>
      <w:r>
        <w:t>。当</w:t>
      </w:r>
      <w:r w:rsidRPr="00BE3582">
        <w:rPr>
          <w:color w:val="FF0000"/>
        </w:rPr>
        <w:t>被动腿</w:t>
      </w:r>
      <w:r w:rsidR="00BE3582" w:rsidRPr="00BE3582">
        <w:rPr>
          <w:rFonts w:hint="eastAsia"/>
          <w:color w:val="FF0000"/>
        </w:rPr>
        <w:t>盘口数量</w:t>
      </w:r>
      <w:r w:rsidRPr="00BE3582">
        <w:rPr>
          <w:color w:val="FF0000"/>
        </w:rPr>
        <w:t>不满足支持乘数</w:t>
      </w:r>
      <w:r>
        <w:t>时，主动腿的挂单价格向更不利于成交的价格变动</w:t>
      </w:r>
      <w:r>
        <w:t xml:space="preserve"> N</w:t>
      </w:r>
      <w:proofErr w:type="gramStart"/>
      <w:r>
        <w:t>个</w:t>
      </w:r>
      <w:proofErr w:type="gramEnd"/>
      <w:r>
        <w:t>tick</w:t>
      </w:r>
      <w:r>
        <w:t>以获得更好的主动腿成交价。</w:t>
      </w:r>
    </w:p>
    <w:p w14:paraId="32FA4CCD" w14:textId="77777777" w:rsidR="00EA7E10" w:rsidRDefault="00EA7E10" w:rsidP="00EA7E10">
      <w:pPr>
        <w:ind w:firstLine="420"/>
      </w:pPr>
    </w:p>
    <w:p w14:paraId="47613115" w14:textId="77777777" w:rsidR="00EA7E10" w:rsidRPr="000068B2" w:rsidRDefault="00EA7E10" w:rsidP="00EA7E10">
      <w:pPr>
        <w:pStyle w:val="a5"/>
        <w:numPr>
          <w:ilvl w:val="0"/>
          <w:numId w:val="4"/>
        </w:numPr>
        <w:ind w:firstLineChars="0"/>
        <w:rPr>
          <w:b/>
        </w:rPr>
      </w:pPr>
      <w:r w:rsidRPr="00E40087">
        <w:rPr>
          <w:rFonts w:hint="eastAsia"/>
          <w:b/>
        </w:rPr>
        <w:t>最小移动</w:t>
      </w:r>
      <w:r w:rsidRPr="000C2438">
        <w:rPr>
          <w:rFonts w:hint="eastAsia"/>
          <w:b/>
        </w:rPr>
        <w:t>（主动腿选项）</w:t>
      </w:r>
    </w:p>
    <w:p w14:paraId="76A4DFF2" w14:textId="77777777" w:rsidR="00EA7E10" w:rsidRDefault="00EA7E10" w:rsidP="00EA7E10">
      <w:pPr>
        <w:ind w:firstLine="420"/>
      </w:pPr>
      <w:r>
        <w:rPr>
          <w:rFonts w:hint="eastAsia"/>
        </w:rPr>
        <w:t>针对主动腿有效，限定被动</w:t>
      </w:r>
      <w:proofErr w:type="gramStart"/>
      <w:r>
        <w:rPr>
          <w:rFonts w:hint="eastAsia"/>
        </w:rPr>
        <w:t>腿价格</w:t>
      </w:r>
      <w:proofErr w:type="gramEnd"/>
      <w:r>
        <w:rPr>
          <w:rFonts w:hint="eastAsia"/>
        </w:rPr>
        <w:t>变化的幅度。设置正整数</w:t>
      </w:r>
      <w:r>
        <w:t>N</w:t>
      </w:r>
      <w:r>
        <w:t>，</w:t>
      </w:r>
      <w:r>
        <w:rPr>
          <w:rFonts w:hint="eastAsia"/>
        </w:rPr>
        <w:t>默认为</w:t>
      </w:r>
      <w:r>
        <w:t>1</w:t>
      </w:r>
      <w:r>
        <w:t>，即</w:t>
      </w:r>
      <w:r>
        <w:rPr>
          <w:rFonts w:hint="eastAsia"/>
        </w:rPr>
        <w:t>被动</w:t>
      </w:r>
      <w:proofErr w:type="gramStart"/>
      <w:r>
        <w:rPr>
          <w:rFonts w:hint="eastAsia"/>
        </w:rPr>
        <w:t>腿</w:t>
      </w:r>
      <w:r>
        <w:t>价</w:t>
      </w:r>
      <w:r>
        <w:rPr>
          <w:rFonts w:hint="eastAsia"/>
        </w:rPr>
        <w:t>格</w:t>
      </w:r>
      <w:proofErr w:type="gramEnd"/>
      <w:r>
        <w:rPr>
          <w:rFonts w:hint="eastAsia"/>
        </w:rPr>
        <w:t>变化</w:t>
      </w:r>
      <w:r>
        <w:t>1</w:t>
      </w:r>
      <w:r>
        <w:rPr>
          <w:rFonts w:hint="eastAsia"/>
        </w:rPr>
        <w:t>tick</w:t>
      </w:r>
      <w:r>
        <w:t>，则</w:t>
      </w:r>
      <w:r>
        <w:rPr>
          <w:rFonts w:hint="eastAsia"/>
        </w:rPr>
        <w:t>主动</w:t>
      </w:r>
      <w:proofErr w:type="gramStart"/>
      <w:r>
        <w:rPr>
          <w:rFonts w:hint="eastAsia"/>
        </w:rPr>
        <w:t>腿</w:t>
      </w:r>
      <w:r>
        <w:t>改单</w:t>
      </w:r>
      <w:proofErr w:type="gramEnd"/>
      <w:r>
        <w:t>；如设为</w:t>
      </w:r>
      <w:r>
        <w:t>2</w:t>
      </w:r>
      <w:r>
        <w:t>，则</w:t>
      </w:r>
      <w:r>
        <w:rPr>
          <w:rFonts w:hint="eastAsia"/>
        </w:rPr>
        <w:t>被动</w:t>
      </w:r>
      <w:proofErr w:type="gramStart"/>
      <w:r>
        <w:rPr>
          <w:rFonts w:hint="eastAsia"/>
        </w:rPr>
        <w:t>腿</w:t>
      </w:r>
      <w:r>
        <w:t>价格</w:t>
      </w:r>
      <w:proofErr w:type="gramEnd"/>
      <w:r>
        <w:t>变化</w:t>
      </w:r>
      <w:r>
        <w:t>2</w:t>
      </w:r>
      <w:r>
        <w:rPr>
          <w:rFonts w:hint="eastAsia"/>
        </w:rPr>
        <w:t>tick</w:t>
      </w:r>
      <w:r>
        <w:t>，则</w:t>
      </w:r>
      <w:r>
        <w:rPr>
          <w:rFonts w:hint="eastAsia"/>
        </w:rPr>
        <w:t>主动</w:t>
      </w:r>
      <w:proofErr w:type="gramStart"/>
      <w:r>
        <w:rPr>
          <w:rFonts w:hint="eastAsia"/>
        </w:rPr>
        <w:t>腿</w:t>
      </w:r>
      <w:r>
        <w:t>改单</w:t>
      </w:r>
      <w:proofErr w:type="gramEnd"/>
      <w:r>
        <w:rPr>
          <w:rFonts w:hint="eastAsia"/>
        </w:rPr>
        <w:t>，以此类推。</w:t>
      </w:r>
    </w:p>
    <w:p w14:paraId="2E3047A4" w14:textId="77777777" w:rsidR="00EA7E10" w:rsidRPr="00544002" w:rsidRDefault="00EA7E10" w:rsidP="00EA7E10">
      <w:pPr>
        <w:ind w:firstLine="420"/>
        <w:rPr>
          <w:color w:val="FF0000"/>
        </w:rPr>
      </w:pPr>
      <w:r w:rsidRPr="00544002">
        <w:rPr>
          <w:rFonts w:hint="eastAsia"/>
          <w:color w:val="FF0000"/>
        </w:rPr>
        <w:t>设置得越大</w:t>
      </w:r>
      <w:r>
        <w:rPr>
          <w:rFonts w:hint="eastAsia"/>
          <w:color w:val="FF0000"/>
        </w:rPr>
        <w:t>，</w:t>
      </w:r>
      <w:r w:rsidRPr="00544002">
        <w:rPr>
          <w:rFonts w:hint="eastAsia"/>
          <w:color w:val="FF0000"/>
        </w:rPr>
        <w:t>撤改次数相应减少</w:t>
      </w:r>
      <w:r>
        <w:rPr>
          <w:rFonts w:hint="eastAsia"/>
          <w:color w:val="FF0000"/>
        </w:rPr>
        <w:t>，但可能增加滑点</w:t>
      </w:r>
      <w:r w:rsidRPr="00544002">
        <w:rPr>
          <w:rFonts w:hint="eastAsia"/>
          <w:color w:val="FF0000"/>
        </w:rPr>
        <w:t>。</w:t>
      </w:r>
    </w:p>
    <w:p w14:paraId="0D393AD1" w14:textId="77777777" w:rsidR="00EA7E10" w:rsidRPr="00E016A2" w:rsidRDefault="00EA7E10" w:rsidP="00EA7E10"/>
    <w:p w14:paraId="67922E67" w14:textId="77777777" w:rsidR="00EA7E10" w:rsidRPr="000068B2" w:rsidRDefault="00EA7E10" w:rsidP="00EA7E10">
      <w:pPr>
        <w:pStyle w:val="a5"/>
        <w:numPr>
          <w:ilvl w:val="0"/>
          <w:numId w:val="4"/>
        </w:numPr>
        <w:ind w:firstLineChars="0"/>
        <w:rPr>
          <w:b/>
        </w:rPr>
      </w:pPr>
      <w:r w:rsidRPr="00E40087">
        <w:rPr>
          <w:rFonts w:hint="eastAsia"/>
          <w:b/>
        </w:rPr>
        <w:t>主动区域</w:t>
      </w:r>
      <w:r w:rsidRPr="000C2438">
        <w:rPr>
          <w:rFonts w:hint="eastAsia"/>
          <w:b/>
        </w:rPr>
        <w:t>（主动腿选项）</w:t>
      </w:r>
    </w:p>
    <w:p w14:paraId="6E0B1462" w14:textId="028653ED" w:rsidR="00EA7E10" w:rsidRDefault="00EA7E10" w:rsidP="00EA7E10">
      <w:pPr>
        <w:ind w:firstLine="420"/>
      </w:pPr>
      <w:r>
        <w:rPr>
          <w:rFonts w:hint="eastAsia"/>
        </w:rPr>
        <w:t>设置正整数</w:t>
      </w:r>
      <w:r>
        <w:t>N</w:t>
      </w:r>
      <w:r>
        <w:t>，</w:t>
      </w:r>
      <w:r w:rsidRPr="00544002">
        <w:rPr>
          <w:rFonts w:hint="eastAsia"/>
        </w:rPr>
        <w:t>根据被动</w:t>
      </w:r>
      <w:proofErr w:type="gramStart"/>
      <w:r w:rsidRPr="00544002">
        <w:rPr>
          <w:rFonts w:hint="eastAsia"/>
        </w:rPr>
        <w:t>腿</w:t>
      </w:r>
      <w:r>
        <w:rPr>
          <w:rFonts w:hint="eastAsia"/>
        </w:rPr>
        <w:t>对手价</w:t>
      </w:r>
      <w:proofErr w:type="gramEnd"/>
      <w:r>
        <w:rPr>
          <w:rFonts w:hint="eastAsia"/>
        </w:rPr>
        <w:t>及策略价差</w:t>
      </w:r>
      <w:r w:rsidRPr="00544002">
        <w:rPr>
          <w:rFonts w:hint="eastAsia"/>
        </w:rPr>
        <w:t>算出的主动腿挂单价格</w:t>
      </w:r>
      <w:r>
        <w:t>和</w:t>
      </w:r>
      <w:r>
        <w:rPr>
          <w:rFonts w:hint="eastAsia"/>
        </w:rPr>
        <w:t>主动腿</w:t>
      </w:r>
      <w:r>
        <w:t>市场价格</w:t>
      </w:r>
      <w:r>
        <w:lastRenderedPageBreak/>
        <w:t>相差</w:t>
      </w:r>
      <w:r>
        <w:t>N</w:t>
      </w:r>
      <w:proofErr w:type="gramStart"/>
      <w:r>
        <w:t>个</w:t>
      </w:r>
      <w:proofErr w:type="gramEnd"/>
      <w:r>
        <w:t>tick</w:t>
      </w:r>
      <w:r>
        <w:t>范围之内，</w:t>
      </w:r>
      <w:r>
        <w:rPr>
          <w:rFonts w:hint="eastAsia"/>
        </w:rPr>
        <w:t>主动腿</w:t>
      </w:r>
      <w:r>
        <w:t>才会挂单。</w:t>
      </w:r>
      <w:r>
        <w:rPr>
          <w:rFonts w:hint="eastAsia"/>
        </w:rPr>
        <w:t>设置为</w:t>
      </w:r>
      <w:r>
        <w:t xml:space="preserve"> 0</w:t>
      </w:r>
      <w:r>
        <w:t>，则表示</w:t>
      </w:r>
      <w:r>
        <w:rPr>
          <w:rFonts w:hint="eastAsia"/>
        </w:rPr>
        <w:t>主动腿</w:t>
      </w:r>
      <w:r>
        <w:t>只会在最好的价格才发单，如果设置为</w:t>
      </w:r>
      <w:r>
        <w:t xml:space="preserve"> 1</w:t>
      </w:r>
      <w:r>
        <w:t>，则表示</w:t>
      </w:r>
      <w:r>
        <w:rPr>
          <w:rFonts w:hint="eastAsia"/>
        </w:rPr>
        <w:t>主动腿只会在市场上的最好价格和比最好价格差</w:t>
      </w:r>
      <w:r>
        <w:t xml:space="preserve"> 1 </w:t>
      </w:r>
      <w:proofErr w:type="gramStart"/>
      <w:r>
        <w:rPr>
          <w:rFonts w:hint="eastAsia"/>
        </w:rPr>
        <w:t>个</w:t>
      </w:r>
      <w:proofErr w:type="gramEnd"/>
      <w:r>
        <w:rPr>
          <w:rFonts w:hint="eastAsia"/>
        </w:rPr>
        <w:t>tick</w:t>
      </w:r>
      <w:r>
        <w:t>的时候发单，以此类推，</w:t>
      </w:r>
      <w:r w:rsidRPr="00544002">
        <w:rPr>
          <w:rFonts w:hint="eastAsia"/>
        </w:rPr>
        <w:t>主动区域最大可设置为</w:t>
      </w:r>
      <w:r w:rsidRPr="00544002">
        <w:t xml:space="preserve"> 5</w:t>
      </w:r>
      <w:r>
        <w:rPr>
          <w:rFonts w:hint="eastAsia"/>
        </w:rPr>
        <w:t>，最小为</w:t>
      </w:r>
      <w:r>
        <w:rPr>
          <w:rFonts w:hint="eastAsia"/>
        </w:rPr>
        <w:t>-</w:t>
      </w:r>
      <w:r>
        <w:t>1</w:t>
      </w:r>
      <w:r w:rsidRPr="00544002">
        <w:t>。</w:t>
      </w:r>
    </w:p>
    <w:p w14:paraId="3A19F42E" w14:textId="77777777" w:rsidR="00EA7E10" w:rsidRPr="00544002" w:rsidRDefault="00EA7E10" w:rsidP="00EA7E10">
      <w:pPr>
        <w:ind w:firstLine="420"/>
        <w:rPr>
          <w:color w:val="FF0000"/>
        </w:rPr>
      </w:pPr>
      <w:r w:rsidRPr="00544002">
        <w:rPr>
          <w:rFonts w:hint="eastAsia"/>
          <w:color w:val="FF0000"/>
        </w:rPr>
        <w:t>设置得越小，撤改次数相应减少。</w:t>
      </w:r>
    </w:p>
    <w:p w14:paraId="10B956DD" w14:textId="77777777" w:rsidR="00EA7E10" w:rsidRPr="00E40087" w:rsidRDefault="00EA7E10" w:rsidP="00EA7E10">
      <w:pPr>
        <w:ind w:firstLine="420"/>
      </w:pPr>
    </w:p>
    <w:p w14:paraId="31462112" w14:textId="77777777" w:rsidR="00EA7E10" w:rsidRPr="000068B2" w:rsidRDefault="00EA7E10" w:rsidP="00EA7E10">
      <w:pPr>
        <w:pStyle w:val="a5"/>
        <w:numPr>
          <w:ilvl w:val="0"/>
          <w:numId w:val="4"/>
        </w:numPr>
        <w:ind w:firstLineChars="0"/>
        <w:rPr>
          <w:b/>
        </w:rPr>
      </w:pPr>
      <w:r w:rsidRPr="00E40087">
        <w:rPr>
          <w:rFonts w:hint="eastAsia"/>
          <w:b/>
        </w:rPr>
        <w:t>价格追单</w:t>
      </w:r>
      <w:r>
        <w:rPr>
          <w:rFonts w:hint="eastAsia"/>
          <w:b/>
        </w:rPr>
        <w:t>（被动腿选项）</w:t>
      </w:r>
    </w:p>
    <w:p w14:paraId="6A6F7FA3" w14:textId="2BAF09CF" w:rsidR="00EA7E10" w:rsidRDefault="00EA7E10" w:rsidP="00EA7E10">
      <w:pPr>
        <w:ind w:firstLine="420"/>
      </w:pPr>
      <w:r>
        <w:rPr>
          <w:rFonts w:hint="eastAsia"/>
        </w:rPr>
        <w:t>设置正整数</w:t>
      </w:r>
      <w:r>
        <w:t>N</w:t>
      </w:r>
      <w:r>
        <w:t>。被动腿下单后没有立即成交，当</w:t>
      </w:r>
      <w:r w:rsidR="0083330F">
        <w:rPr>
          <w:rFonts w:hint="eastAsia"/>
        </w:rPr>
        <w:t>被动腿</w:t>
      </w:r>
      <w:r>
        <w:t>市场价格朝不利于成交的方向变动超过</w:t>
      </w:r>
      <w:r>
        <w:t xml:space="preserve"> N</w:t>
      </w:r>
      <w:proofErr w:type="gramStart"/>
      <w:r>
        <w:t>个</w:t>
      </w:r>
      <w:proofErr w:type="gramEnd"/>
      <w:r>
        <w:t>tick</w:t>
      </w:r>
      <w:r>
        <w:t>时，</w:t>
      </w:r>
      <w:r>
        <w:rPr>
          <w:rFonts w:hint="eastAsia"/>
        </w:rPr>
        <w:t>系统将被动腿挂单撤回，内盘合约以涨跌停</w:t>
      </w:r>
      <w:r>
        <w:t>价</w:t>
      </w:r>
      <w:r>
        <w:rPr>
          <w:rFonts w:hint="eastAsia"/>
        </w:rPr>
        <w:t>、外盘合约以</w:t>
      </w:r>
      <w:proofErr w:type="gramStart"/>
      <w:r>
        <w:rPr>
          <w:rFonts w:hint="eastAsia"/>
        </w:rPr>
        <w:t>对手价</w:t>
      </w:r>
      <w:proofErr w:type="gramEnd"/>
      <w:r>
        <w:rPr>
          <w:rFonts w:hint="eastAsia"/>
        </w:rPr>
        <w:t>进行追单，确保被动腿挂单</w:t>
      </w:r>
      <w:r>
        <w:t>全部成交</w:t>
      </w:r>
      <w:r>
        <w:rPr>
          <w:rFonts w:hint="eastAsia"/>
        </w:rPr>
        <w:t>，避免策略单边</w:t>
      </w:r>
      <w:r>
        <w:t>。</w:t>
      </w:r>
    </w:p>
    <w:p w14:paraId="528070B9" w14:textId="77777777" w:rsidR="00EA7E10" w:rsidRPr="00EF053F" w:rsidRDefault="00EA7E10" w:rsidP="00EA7E10">
      <w:pPr>
        <w:ind w:firstLine="420"/>
        <w:rPr>
          <w:color w:val="FF0000"/>
        </w:rPr>
      </w:pPr>
      <w:r w:rsidRPr="00EF053F">
        <w:rPr>
          <w:rFonts w:hint="eastAsia"/>
          <w:color w:val="FF0000"/>
        </w:rPr>
        <w:t>成交价格可能存在一定滑点</w:t>
      </w:r>
      <w:r>
        <w:rPr>
          <w:rFonts w:hint="eastAsia"/>
          <w:color w:val="FF0000"/>
        </w:rPr>
        <w:t>，但可避免策略单边</w:t>
      </w:r>
      <w:r w:rsidRPr="00EF053F">
        <w:rPr>
          <w:rFonts w:hint="eastAsia"/>
          <w:color w:val="FF0000"/>
        </w:rPr>
        <w:t>。</w:t>
      </w:r>
    </w:p>
    <w:p w14:paraId="24714140" w14:textId="77777777" w:rsidR="00EA7E10" w:rsidRPr="009B788D" w:rsidRDefault="00EA7E10" w:rsidP="00EA7E10"/>
    <w:p w14:paraId="27E0F823" w14:textId="77777777" w:rsidR="00EA7E10" w:rsidRPr="000068B2" w:rsidRDefault="00EA7E10" w:rsidP="00EA7E10">
      <w:pPr>
        <w:pStyle w:val="a5"/>
        <w:numPr>
          <w:ilvl w:val="0"/>
          <w:numId w:val="4"/>
        </w:numPr>
        <w:ind w:firstLineChars="0"/>
        <w:rPr>
          <w:b/>
        </w:rPr>
      </w:pPr>
      <w:r w:rsidRPr="009A7ED6">
        <w:rPr>
          <w:rFonts w:hint="eastAsia"/>
          <w:b/>
        </w:rPr>
        <w:t>时间追单</w:t>
      </w:r>
      <w:r>
        <w:rPr>
          <w:rFonts w:hint="eastAsia"/>
          <w:b/>
        </w:rPr>
        <w:t>（被动腿选项）</w:t>
      </w:r>
    </w:p>
    <w:p w14:paraId="7C9C1FEB" w14:textId="77777777" w:rsidR="00EA7E10" w:rsidRDefault="00EA7E10" w:rsidP="00EA7E10">
      <w:pPr>
        <w:ind w:firstLine="420"/>
      </w:pPr>
      <w:r>
        <w:rPr>
          <w:rFonts w:hint="eastAsia"/>
        </w:rPr>
        <w:t>设置正整数</w:t>
      </w:r>
      <w:r>
        <w:t>N</w:t>
      </w:r>
      <w:r>
        <w:rPr>
          <w:rFonts w:hint="eastAsia"/>
        </w:rPr>
        <w:t>，单位为秒，超过</w:t>
      </w:r>
      <w:r>
        <w:rPr>
          <w:rFonts w:hint="eastAsia"/>
        </w:rPr>
        <w:t>N</w:t>
      </w:r>
      <w:r>
        <w:t>秒，单腿的</w:t>
      </w:r>
      <w:r>
        <w:rPr>
          <w:rFonts w:hint="eastAsia"/>
        </w:rPr>
        <w:t>挂单</w:t>
      </w:r>
      <w:r w:rsidRPr="00D43BDC">
        <w:t>还未成交，</w:t>
      </w:r>
      <w:r>
        <w:rPr>
          <w:rFonts w:hint="eastAsia"/>
        </w:rPr>
        <w:t>系统将被动腿挂单撤回，内盘合约以涨跌停</w:t>
      </w:r>
      <w:r>
        <w:t>价</w:t>
      </w:r>
      <w:r>
        <w:rPr>
          <w:rFonts w:hint="eastAsia"/>
        </w:rPr>
        <w:t>、外盘合约以</w:t>
      </w:r>
      <w:proofErr w:type="gramStart"/>
      <w:r>
        <w:rPr>
          <w:rFonts w:hint="eastAsia"/>
        </w:rPr>
        <w:t>对手价</w:t>
      </w:r>
      <w:proofErr w:type="gramEnd"/>
      <w:r>
        <w:rPr>
          <w:rFonts w:hint="eastAsia"/>
        </w:rPr>
        <w:t>进行追单，确保被动腿挂单</w:t>
      </w:r>
      <w:r>
        <w:t>全部成交</w:t>
      </w:r>
      <w:r>
        <w:rPr>
          <w:rFonts w:hint="eastAsia"/>
        </w:rPr>
        <w:t>，避免策略</w:t>
      </w:r>
      <w:proofErr w:type="gramStart"/>
      <w:r>
        <w:rPr>
          <w:rFonts w:hint="eastAsia"/>
        </w:rPr>
        <w:t>出现死单现象</w:t>
      </w:r>
      <w:proofErr w:type="gramEnd"/>
      <w:r>
        <w:rPr>
          <w:rFonts w:hint="eastAsia"/>
        </w:rPr>
        <w:t>，即：被动</w:t>
      </w:r>
      <w:proofErr w:type="gramStart"/>
      <w:r>
        <w:rPr>
          <w:rFonts w:hint="eastAsia"/>
        </w:rPr>
        <w:t>腿行情</w:t>
      </w:r>
      <w:proofErr w:type="gramEnd"/>
      <w:r>
        <w:rPr>
          <w:rFonts w:hint="eastAsia"/>
        </w:rPr>
        <w:t>稳定，</w:t>
      </w:r>
      <w:proofErr w:type="gramStart"/>
      <w:r>
        <w:rPr>
          <w:rFonts w:hint="eastAsia"/>
        </w:rPr>
        <w:t>挂单未</w:t>
      </w:r>
      <w:proofErr w:type="gramEnd"/>
      <w:r>
        <w:rPr>
          <w:rFonts w:hint="eastAsia"/>
        </w:rPr>
        <w:t>成交，但组合策略价差出现更好机会，但因为</w:t>
      </w:r>
      <w:proofErr w:type="gramStart"/>
      <w:r>
        <w:rPr>
          <w:rFonts w:hint="eastAsia"/>
        </w:rPr>
        <w:t>挂单未</w:t>
      </w:r>
      <w:proofErr w:type="gramEnd"/>
      <w:r>
        <w:rPr>
          <w:rFonts w:hint="eastAsia"/>
        </w:rPr>
        <w:t>成交，下一</w:t>
      </w:r>
      <w:proofErr w:type="gramStart"/>
      <w:r>
        <w:rPr>
          <w:rFonts w:hint="eastAsia"/>
        </w:rPr>
        <w:t>批次未</w:t>
      </w:r>
      <w:proofErr w:type="gramEnd"/>
      <w:r>
        <w:rPr>
          <w:rFonts w:hint="eastAsia"/>
        </w:rPr>
        <w:t>触发，此时设置时间追单，到达时间后，通过追</w:t>
      </w:r>
      <w:proofErr w:type="gramStart"/>
      <w:r>
        <w:rPr>
          <w:rFonts w:hint="eastAsia"/>
        </w:rPr>
        <w:t>单完成</w:t>
      </w:r>
      <w:proofErr w:type="gramEnd"/>
      <w:r>
        <w:rPr>
          <w:rFonts w:hint="eastAsia"/>
        </w:rPr>
        <w:t>上一批次挂单，并开始执行下一批次策略；</w:t>
      </w:r>
    </w:p>
    <w:p w14:paraId="0C8165F9" w14:textId="77777777" w:rsidR="00EA7E10" w:rsidRDefault="00EA7E10" w:rsidP="00EA7E10">
      <w:pPr>
        <w:ind w:firstLine="420"/>
        <w:rPr>
          <w:color w:val="FF0000"/>
        </w:rPr>
      </w:pPr>
      <w:r w:rsidRPr="00EF053F">
        <w:rPr>
          <w:rFonts w:hint="eastAsia"/>
          <w:color w:val="FF0000"/>
        </w:rPr>
        <w:t>成交价格可能存在一定滑点</w:t>
      </w:r>
      <w:r>
        <w:rPr>
          <w:rFonts w:hint="eastAsia"/>
          <w:color w:val="FF0000"/>
        </w:rPr>
        <w:t>，但可避免策略单边</w:t>
      </w:r>
      <w:r w:rsidRPr="00EF053F">
        <w:rPr>
          <w:rFonts w:hint="eastAsia"/>
          <w:color w:val="FF0000"/>
        </w:rPr>
        <w:t>。</w:t>
      </w:r>
    </w:p>
    <w:p w14:paraId="5B31AEA3" w14:textId="77777777" w:rsidR="00EA7E10" w:rsidRDefault="00EA7E10" w:rsidP="00EA7E10">
      <w:pPr>
        <w:ind w:firstLine="420"/>
        <w:rPr>
          <w:color w:val="FF0000"/>
        </w:rPr>
      </w:pPr>
    </w:p>
    <w:p w14:paraId="1C05915D" w14:textId="77777777" w:rsidR="00EA7E10" w:rsidRPr="000068B2" w:rsidRDefault="00EA7E10" w:rsidP="00EA7E10">
      <w:pPr>
        <w:pStyle w:val="a5"/>
        <w:numPr>
          <w:ilvl w:val="0"/>
          <w:numId w:val="4"/>
        </w:numPr>
        <w:ind w:firstLineChars="0"/>
        <w:rPr>
          <w:b/>
        </w:rPr>
      </w:pPr>
      <w:r>
        <w:rPr>
          <w:rFonts w:hint="eastAsia"/>
          <w:b/>
        </w:rPr>
        <w:t>追价类型（被动腿选项）</w:t>
      </w:r>
    </w:p>
    <w:p w14:paraId="1CA650B7" w14:textId="77777777" w:rsidR="00EA7E10" w:rsidRDefault="00EA7E10" w:rsidP="00EA7E10">
      <w:pPr>
        <w:ind w:firstLine="420"/>
      </w:pPr>
      <w:r>
        <w:rPr>
          <w:rFonts w:hint="eastAsia"/>
        </w:rPr>
        <w:t>可设置</w:t>
      </w:r>
      <w:proofErr w:type="gramStart"/>
      <w:r>
        <w:rPr>
          <w:rFonts w:hint="eastAsia"/>
        </w:rPr>
        <w:t>被动腿追单</w:t>
      </w:r>
      <w:proofErr w:type="gramEnd"/>
      <w:r>
        <w:rPr>
          <w:rFonts w:hint="eastAsia"/>
        </w:rPr>
        <w:t>时的价格类型，包括‘涨跌停价’、‘对手价’、‘对手价</w:t>
      </w:r>
      <w:r>
        <w:rPr>
          <w:rFonts w:hint="eastAsia"/>
        </w:rPr>
        <w:t>+</w:t>
      </w:r>
      <w:r>
        <w:rPr>
          <w:rFonts w:hint="eastAsia"/>
        </w:rPr>
        <w:t>容忍度’；</w:t>
      </w:r>
    </w:p>
    <w:p w14:paraId="33732B3D" w14:textId="77777777" w:rsidR="00EA7E10" w:rsidRPr="00EF053F" w:rsidRDefault="00EA7E10" w:rsidP="00EA7E10">
      <w:pPr>
        <w:ind w:firstLine="420"/>
        <w:rPr>
          <w:color w:val="FF0000"/>
        </w:rPr>
      </w:pPr>
      <w:r w:rsidRPr="00237E4C">
        <w:rPr>
          <w:rFonts w:hint="eastAsia"/>
          <w:color w:val="FF0000"/>
        </w:rPr>
        <w:t>一定程度上可</w:t>
      </w:r>
      <w:proofErr w:type="gramStart"/>
      <w:r w:rsidRPr="00237E4C">
        <w:rPr>
          <w:rFonts w:hint="eastAsia"/>
          <w:color w:val="FF0000"/>
        </w:rPr>
        <w:t>控制滑点的</w:t>
      </w:r>
      <w:proofErr w:type="gramEnd"/>
      <w:r w:rsidRPr="00237E4C">
        <w:rPr>
          <w:rFonts w:hint="eastAsia"/>
          <w:color w:val="FF0000"/>
        </w:rPr>
        <w:t>范围；</w:t>
      </w:r>
    </w:p>
    <w:p w14:paraId="644E83D2" w14:textId="5378D75C" w:rsidR="00EA7E10" w:rsidRDefault="00EA7E10" w:rsidP="00632F5A">
      <w:pPr>
        <w:pStyle w:val="4"/>
      </w:pPr>
      <w:bookmarkStart w:id="1" w:name="_Toc55597568"/>
      <w:r>
        <w:rPr>
          <w:rFonts w:hint="eastAsia"/>
        </w:rPr>
        <w:t>1</w:t>
      </w:r>
      <w:r>
        <w:t>.</w:t>
      </w:r>
      <w:r w:rsidR="00632F5A">
        <w:t xml:space="preserve">1.2 </w:t>
      </w:r>
      <w:r>
        <w:rPr>
          <w:rFonts w:hint="eastAsia"/>
        </w:rPr>
        <w:t>策略参数</w:t>
      </w:r>
      <w:bookmarkEnd w:id="1"/>
    </w:p>
    <w:p w14:paraId="33240620" w14:textId="77777777" w:rsidR="00EA7E10" w:rsidRDefault="00EA7E10" w:rsidP="00EA7E10">
      <w:pPr>
        <w:pStyle w:val="a5"/>
        <w:numPr>
          <w:ilvl w:val="0"/>
          <w:numId w:val="3"/>
        </w:numPr>
        <w:ind w:firstLineChars="0"/>
        <w:rPr>
          <w:b/>
        </w:rPr>
      </w:pPr>
      <w:r>
        <w:rPr>
          <w:rFonts w:hint="eastAsia"/>
          <w:b/>
        </w:rPr>
        <w:t>价格公式</w:t>
      </w:r>
    </w:p>
    <w:p w14:paraId="080BD69D" w14:textId="77777777" w:rsidR="00EA7E10" w:rsidRDefault="00EA7E10" w:rsidP="00EA7E10">
      <w:pPr>
        <w:ind w:firstLine="420"/>
      </w:pPr>
      <w:r>
        <w:rPr>
          <w:rFonts w:hint="eastAsia"/>
        </w:rPr>
        <w:t>策略价差以价格公式及对应合约的</w:t>
      </w:r>
      <w:proofErr w:type="gramStart"/>
      <w:r>
        <w:rPr>
          <w:rFonts w:hint="eastAsia"/>
        </w:rPr>
        <w:t>对手价</w:t>
      </w:r>
      <w:proofErr w:type="gramEnd"/>
      <w:r>
        <w:rPr>
          <w:rFonts w:hint="eastAsia"/>
        </w:rPr>
        <w:t>为基础计算；</w:t>
      </w:r>
    </w:p>
    <w:p w14:paraId="49350878" w14:textId="77777777" w:rsidR="00EA7E10" w:rsidRDefault="00EA7E10" w:rsidP="00EA7E10">
      <w:pPr>
        <w:pStyle w:val="a5"/>
        <w:ind w:firstLineChars="0"/>
      </w:pPr>
      <w:r>
        <w:rPr>
          <w:rFonts w:hint="eastAsia"/>
        </w:rPr>
        <w:lastRenderedPageBreak/>
        <w:t>价格</w:t>
      </w:r>
      <w:r w:rsidRPr="00B212CE">
        <w:rPr>
          <w:rFonts w:hint="eastAsia"/>
        </w:rPr>
        <w:t>公式中可包含“</w:t>
      </w:r>
      <w:r w:rsidRPr="00B212CE">
        <w:t>+、 -、 *、 /、（）”</w:t>
      </w:r>
      <w:r>
        <w:rPr>
          <w:rFonts w:hint="eastAsia"/>
        </w:rPr>
        <w:t>；</w:t>
      </w:r>
    </w:p>
    <w:p w14:paraId="1292CFB8" w14:textId="77777777" w:rsidR="00EA7E10" w:rsidRDefault="00EA7E10" w:rsidP="00EA7E10">
      <w:pPr>
        <w:pStyle w:val="a5"/>
        <w:ind w:firstLineChars="0"/>
      </w:pPr>
      <w:r>
        <w:rPr>
          <w:rFonts w:hint="eastAsia"/>
        </w:rPr>
        <w:t>价格公式中的合约用p</w:t>
      </w:r>
      <w:r>
        <w:t>1</w:t>
      </w:r>
      <w:r>
        <w:rPr>
          <w:rFonts w:hint="eastAsia"/>
        </w:rPr>
        <w:t>、p</w:t>
      </w:r>
      <w:r>
        <w:t>2…</w:t>
      </w:r>
      <w:r>
        <w:rPr>
          <w:rFonts w:hint="eastAsia"/>
        </w:rPr>
        <w:t>等表示，p</w:t>
      </w:r>
      <w:r>
        <w:t>1</w:t>
      </w:r>
      <w:r>
        <w:rPr>
          <w:rFonts w:hint="eastAsia"/>
        </w:rPr>
        <w:t>表示第一腿合约、p</w:t>
      </w:r>
      <w:r>
        <w:t>2</w:t>
      </w:r>
      <w:r>
        <w:rPr>
          <w:rFonts w:hint="eastAsia"/>
        </w:rPr>
        <w:t>表示第二腿合约，以此类推。</w:t>
      </w:r>
    </w:p>
    <w:p w14:paraId="25377D71" w14:textId="77777777" w:rsidR="00EA7E10" w:rsidRPr="00B212CE" w:rsidRDefault="00EA7E10" w:rsidP="00EA7E10">
      <w:pPr>
        <w:pStyle w:val="a5"/>
        <w:ind w:firstLineChars="0"/>
      </w:pPr>
    </w:p>
    <w:p w14:paraId="5CD42959" w14:textId="77777777" w:rsidR="00EA7E10" w:rsidRDefault="00EA7E10" w:rsidP="00EA7E10">
      <w:pPr>
        <w:pStyle w:val="a5"/>
        <w:numPr>
          <w:ilvl w:val="0"/>
          <w:numId w:val="3"/>
        </w:numPr>
        <w:ind w:firstLineChars="0"/>
        <w:rPr>
          <w:b/>
        </w:rPr>
      </w:pPr>
      <w:r>
        <w:rPr>
          <w:rFonts w:hint="eastAsia"/>
          <w:b/>
        </w:rPr>
        <w:t>最小价差</w:t>
      </w:r>
    </w:p>
    <w:p w14:paraId="5243183E" w14:textId="77777777" w:rsidR="00EA7E10" w:rsidRDefault="00EA7E10" w:rsidP="00EA7E10">
      <w:pPr>
        <w:pStyle w:val="a5"/>
        <w:ind w:firstLineChars="0"/>
      </w:pPr>
      <w:r w:rsidRPr="00B212CE">
        <w:rPr>
          <w:rFonts w:hint="eastAsia"/>
        </w:rPr>
        <w:t>设置相关</w:t>
      </w:r>
      <w:r>
        <w:rPr>
          <w:rFonts w:hint="eastAsia"/>
        </w:rPr>
        <w:t>组合</w:t>
      </w:r>
      <w:r w:rsidRPr="00B212CE">
        <w:rPr>
          <w:rFonts w:hint="eastAsia"/>
        </w:rPr>
        <w:t>策略价差的显示精度</w:t>
      </w:r>
      <w:r>
        <w:rPr>
          <w:rFonts w:hint="eastAsia"/>
        </w:rPr>
        <w:t>，如：保留小数点后三位，设置为：0</w:t>
      </w:r>
      <w:r>
        <w:t>.001</w:t>
      </w:r>
      <w:r w:rsidRPr="00B212CE">
        <w:rPr>
          <w:rFonts w:hint="eastAsia"/>
        </w:rPr>
        <w:t>。</w:t>
      </w:r>
      <w:r w:rsidRPr="00B212CE">
        <w:t xml:space="preserve"> 如数值设置过大，则买/卖价可能相同。</w:t>
      </w:r>
    </w:p>
    <w:p w14:paraId="7305E55A" w14:textId="77777777" w:rsidR="00EA7E10" w:rsidRPr="00B212CE" w:rsidRDefault="00EA7E10" w:rsidP="00EA7E10">
      <w:pPr>
        <w:pStyle w:val="a5"/>
        <w:ind w:left="420" w:firstLineChars="0" w:firstLine="0"/>
      </w:pPr>
    </w:p>
    <w:p w14:paraId="443C9DF0" w14:textId="77777777" w:rsidR="00EA7E10" w:rsidRDefault="00EA7E10" w:rsidP="00EA7E10">
      <w:pPr>
        <w:pStyle w:val="a5"/>
        <w:numPr>
          <w:ilvl w:val="0"/>
          <w:numId w:val="3"/>
        </w:numPr>
        <w:ind w:firstLineChars="0"/>
        <w:rPr>
          <w:b/>
        </w:rPr>
      </w:pPr>
      <w:r>
        <w:rPr>
          <w:rFonts w:hint="eastAsia"/>
          <w:b/>
        </w:rPr>
        <w:t>主动最小批次</w:t>
      </w:r>
    </w:p>
    <w:p w14:paraId="6483DDEC" w14:textId="0A1B467C" w:rsidR="00EA7E10" w:rsidRDefault="0083330F" w:rsidP="00EA7E10">
      <w:pPr>
        <w:pStyle w:val="a5"/>
      </w:pPr>
      <w:r>
        <w:rPr>
          <w:rFonts w:hint="eastAsia"/>
        </w:rPr>
        <w:t>策略的下单数量即为总的批次数量，合约1批次数量即为手数乘数</w:t>
      </w:r>
      <w:r>
        <w:rPr>
          <w:rFonts w:hint="eastAsia"/>
        </w:rPr>
        <w:t>,</w:t>
      </w:r>
      <w:r w:rsidR="00EA7E10">
        <w:rPr>
          <w:rFonts w:hint="eastAsia"/>
        </w:rPr>
        <w:t>可设定为任意正整数，表示限定每组策略挂单数量的下限，如：设定主动最小批次</w:t>
      </w:r>
      <w:r w:rsidR="00EA7E10" w:rsidRPr="00B212CE">
        <w:rPr>
          <w:rFonts w:hint="eastAsia"/>
        </w:rPr>
        <w:t>为</w:t>
      </w:r>
      <w:r w:rsidR="00EA7E10" w:rsidRPr="00B212CE">
        <w:t xml:space="preserve"> 3，那么成交以至少</w:t>
      </w:r>
      <w:r>
        <w:rPr>
          <w:rFonts w:hint="eastAsia"/>
        </w:rPr>
        <w:t>(</w:t>
      </w:r>
      <w:r w:rsidR="00EA7E10" w:rsidRPr="00B212CE">
        <w:t xml:space="preserve"> 3</w:t>
      </w:r>
      <w:r>
        <w:t>*</w:t>
      </w:r>
      <w:r>
        <w:rPr>
          <w:rFonts w:hint="eastAsia"/>
        </w:rPr>
        <w:t>手数乘数</w:t>
      </w:r>
      <w:r w:rsidR="00EA7E10" w:rsidRPr="00B212CE">
        <w:t xml:space="preserve"> </w:t>
      </w:r>
      <w:r>
        <w:t>)</w:t>
      </w:r>
      <w:r w:rsidR="00EA7E10" w:rsidRPr="00B212CE">
        <w:t>手及以上成交</w:t>
      </w:r>
      <w:r w:rsidR="00EA7E10">
        <w:rPr>
          <w:rFonts w:hint="eastAsia"/>
        </w:rPr>
        <w:t>，</w:t>
      </w:r>
      <w:r w:rsidR="00EA7E10">
        <w:t>以此类推。</w:t>
      </w:r>
    </w:p>
    <w:p w14:paraId="31E5897E" w14:textId="77777777" w:rsidR="00EA7E10" w:rsidRPr="00B979D4" w:rsidRDefault="00EA7E10" w:rsidP="00EA7E10">
      <w:pPr>
        <w:pStyle w:val="a5"/>
        <w:ind w:firstLineChars="0" w:firstLine="0"/>
        <w:rPr>
          <w:b/>
        </w:rPr>
      </w:pPr>
    </w:p>
    <w:p w14:paraId="4DD869AF" w14:textId="77777777" w:rsidR="00EA7E10" w:rsidRDefault="00EA7E10" w:rsidP="00EA7E10">
      <w:pPr>
        <w:pStyle w:val="a5"/>
        <w:numPr>
          <w:ilvl w:val="0"/>
          <w:numId w:val="3"/>
        </w:numPr>
        <w:ind w:firstLineChars="0"/>
        <w:rPr>
          <w:b/>
        </w:rPr>
      </w:pPr>
      <w:r>
        <w:rPr>
          <w:rFonts w:hint="eastAsia"/>
          <w:b/>
        </w:rPr>
        <w:t>主动最大批次</w:t>
      </w:r>
    </w:p>
    <w:p w14:paraId="025B4049" w14:textId="4E13604D" w:rsidR="00EA7E10" w:rsidRPr="0083330F" w:rsidRDefault="00EA7E10" w:rsidP="00EA7E10">
      <w:pPr>
        <w:ind w:firstLine="420"/>
        <w:rPr>
          <w:rFonts w:eastAsiaTheme="minorHAnsi"/>
        </w:rPr>
      </w:pPr>
      <w:r w:rsidRPr="0083330F">
        <w:rPr>
          <w:rFonts w:eastAsiaTheme="minorHAnsi" w:hint="eastAsia"/>
        </w:rPr>
        <w:t>可设定为任意正整数，表示每组策略挂单的最大数量，如：希望成交</w:t>
      </w:r>
      <w:r w:rsidRPr="0083330F">
        <w:rPr>
          <w:rFonts w:eastAsiaTheme="minorHAnsi"/>
        </w:rPr>
        <w:t xml:space="preserve"> 50 手，但不想同时</w:t>
      </w:r>
      <w:proofErr w:type="gramStart"/>
      <w:r w:rsidRPr="0083330F">
        <w:rPr>
          <w:rFonts w:eastAsiaTheme="minorHAnsi"/>
        </w:rPr>
        <w:t>挂单进</w:t>
      </w:r>
      <w:proofErr w:type="gramEnd"/>
      <w:r w:rsidRPr="0083330F">
        <w:rPr>
          <w:rFonts w:eastAsiaTheme="minorHAnsi"/>
        </w:rPr>
        <w:t>市场。此时，若设定最大</w:t>
      </w:r>
      <w:r w:rsidRPr="0083330F">
        <w:rPr>
          <w:rFonts w:eastAsiaTheme="minorHAnsi" w:hint="eastAsia"/>
        </w:rPr>
        <w:t>批次</w:t>
      </w:r>
      <w:r w:rsidRPr="0083330F">
        <w:rPr>
          <w:rFonts w:eastAsiaTheme="minorHAnsi"/>
        </w:rPr>
        <w:t>为 5，系统将分至少 10 次</w:t>
      </w:r>
      <w:r w:rsidRPr="0083330F">
        <w:rPr>
          <w:rFonts w:eastAsiaTheme="minorHAnsi" w:hint="eastAsia"/>
        </w:rPr>
        <w:t>挂单，每次最多挂</w:t>
      </w:r>
      <w:r w:rsidRPr="0083330F">
        <w:rPr>
          <w:rFonts w:eastAsiaTheme="minorHAnsi"/>
        </w:rPr>
        <w:t xml:space="preserve"> 5 手。</w:t>
      </w:r>
      <w:r w:rsidR="00FE1527" w:rsidRPr="00FE1527">
        <w:rPr>
          <w:rFonts w:eastAsiaTheme="minorHAnsi" w:hint="eastAsia"/>
        </w:rPr>
        <w:t>（在合约手数乘数为1的情况下）</w:t>
      </w:r>
      <w:r w:rsidR="00FE1527" w:rsidRPr="00FE1527">
        <w:rPr>
          <w:rFonts w:eastAsiaTheme="minorHAnsi"/>
        </w:rPr>
        <w:t>。</w:t>
      </w:r>
    </w:p>
    <w:p w14:paraId="01BDDE9B" w14:textId="77777777" w:rsidR="00EA7E10" w:rsidRDefault="00EA7E10" w:rsidP="00EA7E10">
      <w:pPr>
        <w:ind w:firstLine="420"/>
      </w:pPr>
    </w:p>
    <w:p w14:paraId="6C11889F" w14:textId="77777777" w:rsidR="00EA7E10" w:rsidRDefault="00EA7E10" w:rsidP="00EA7E10">
      <w:pPr>
        <w:pStyle w:val="a5"/>
        <w:numPr>
          <w:ilvl w:val="0"/>
          <w:numId w:val="3"/>
        </w:numPr>
        <w:ind w:firstLineChars="0"/>
        <w:rPr>
          <w:b/>
        </w:rPr>
      </w:pPr>
      <w:r>
        <w:rPr>
          <w:rFonts w:hint="eastAsia"/>
          <w:b/>
        </w:rPr>
        <w:t>拆单</w:t>
      </w:r>
    </w:p>
    <w:p w14:paraId="77B321F5" w14:textId="77777777" w:rsidR="00EA7E10" w:rsidRPr="0083330F" w:rsidRDefault="00EA7E10" w:rsidP="00EA7E10">
      <w:pPr>
        <w:ind w:firstLine="420"/>
        <w:rPr>
          <w:rFonts w:eastAsiaTheme="minorHAnsi"/>
        </w:rPr>
      </w:pPr>
      <w:proofErr w:type="gramStart"/>
      <w:r w:rsidRPr="0083330F">
        <w:rPr>
          <w:rFonts w:eastAsiaTheme="minorHAnsi" w:hint="eastAsia"/>
        </w:rPr>
        <w:t>勾选‘拆单’</w:t>
      </w:r>
      <w:proofErr w:type="gramEnd"/>
      <w:r w:rsidRPr="0083330F">
        <w:rPr>
          <w:rFonts w:eastAsiaTheme="minorHAnsi" w:hint="eastAsia"/>
        </w:rPr>
        <w:t>，组合下单时，会根据乘数的最小比例，进行拆单；</w:t>
      </w:r>
    </w:p>
    <w:p w14:paraId="2E2AA36C" w14:textId="77777777" w:rsidR="00EA7E10" w:rsidRPr="0083330F" w:rsidRDefault="00EA7E10" w:rsidP="00EA7E10">
      <w:pPr>
        <w:ind w:firstLine="420"/>
        <w:rPr>
          <w:rFonts w:eastAsiaTheme="minorHAnsi"/>
          <w:i/>
        </w:rPr>
      </w:pPr>
      <w:r w:rsidRPr="0083330F">
        <w:rPr>
          <w:rFonts w:eastAsiaTheme="minorHAnsi" w:hint="eastAsia"/>
          <w:i/>
        </w:rPr>
        <w:t>如：A、B两个合约，乘数分别为1</w:t>
      </w:r>
      <w:r w:rsidRPr="0083330F">
        <w:rPr>
          <w:rFonts w:eastAsiaTheme="minorHAnsi"/>
          <w:i/>
        </w:rPr>
        <w:t>00</w:t>
      </w:r>
      <w:r w:rsidRPr="0083330F">
        <w:rPr>
          <w:rFonts w:eastAsiaTheme="minorHAnsi" w:hint="eastAsia"/>
          <w:i/>
        </w:rPr>
        <w:t>、1</w:t>
      </w:r>
      <w:r w:rsidRPr="0083330F">
        <w:rPr>
          <w:rFonts w:eastAsiaTheme="minorHAnsi"/>
          <w:i/>
        </w:rPr>
        <w:t>00</w:t>
      </w:r>
      <w:r w:rsidRPr="0083330F">
        <w:rPr>
          <w:rFonts w:eastAsiaTheme="minorHAnsi" w:hint="eastAsia"/>
          <w:i/>
        </w:rPr>
        <w:t>，主动最小批次为1，主动最大批次为5，</w:t>
      </w:r>
      <w:proofErr w:type="gramStart"/>
      <w:r w:rsidRPr="0083330F">
        <w:rPr>
          <w:rFonts w:eastAsiaTheme="minorHAnsi" w:hint="eastAsia"/>
          <w:i/>
        </w:rPr>
        <w:t>勾选‘拆单’</w:t>
      </w:r>
      <w:proofErr w:type="gramEnd"/>
      <w:r w:rsidRPr="0083330F">
        <w:rPr>
          <w:rFonts w:eastAsiaTheme="minorHAnsi" w:hint="eastAsia"/>
          <w:i/>
        </w:rPr>
        <w:t>，组合策略下单1组，当行情满足时，A、B分别以5手、5手一批进行发单，策略执行完，A、B分别下满1</w:t>
      </w:r>
      <w:r w:rsidRPr="0083330F">
        <w:rPr>
          <w:rFonts w:eastAsiaTheme="minorHAnsi"/>
          <w:i/>
        </w:rPr>
        <w:t>00</w:t>
      </w:r>
      <w:r w:rsidRPr="0083330F">
        <w:rPr>
          <w:rFonts w:eastAsiaTheme="minorHAnsi" w:hint="eastAsia"/>
          <w:i/>
        </w:rPr>
        <w:t xml:space="preserve">手； </w:t>
      </w:r>
    </w:p>
    <w:p w14:paraId="34CC43F8" w14:textId="77777777" w:rsidR="00EA7E10" w:rsidRPr="0083330F" w:rsidRDefault="00EA7E10" w:rsidP="00EA7E10">
      <w:pPr>
        <w:ind w:firstLine="420"/>
        <w:rPr>
          <w:rFonts w:eastAsiaTheme="minorHAnsi"/>
        </w:rPr>
      </w:pPr>
    </w:p>
    <w:p w14:paraId="1B5863DA" w14:textId="77777777" w:rsidR="00EA7E10" w:rsidRPr="0083330F" w:rsidRDefault="00EA7E10" w:rsidP="00EA7E10">
      <w:pPr>
        <w:ind w:firstLine="420"/>
        <w:rPr>
          <w:rFonts w:eastAsiaTheme="minorHAnsi"/>
        </w:rPr>
      </w:pPr>
      <w:r w:rsidRPr="0083330F">
        <w:rPr>
          <w:rFonts w:eastAsiaTheme="minorHAnsi" w:hint="eastAsia"/>
        </w:rPr>
        <w:t>不勾选，按照设置的乘数，进行发单；</w:t>
      </w:r>
    </w:p>
    <w:p w14:paraId="28FB651C" w14:textId="170F5DEB" w:rsidR="00EA7E10" w:rsidRPr="0083330F" w:rsidRDefault="00EA7E10" w:rsidP="00EA7E10">
      <w:pPr>
        <w:ind w:firstLine="420"/>
        <w:rPr>
          <w:rFonts w:eastAsiaTheme="minorHAnsi"/>
          <w:i/>
        </w:rPr>
      </w:pPr>
      <w:r w:rsidRPr="0083330F">
        <w:rPr>
          <w:rFonts w:eastAsiaTheme="minorHAnsi" w:hint="eastAsia"/>
          <w:i/>
        </w:rPr>
        <w:t>如：A、B两个合约，乘数分别为</w:t>
      </w:r>
      <w:r w:rsidRPr="0083330F">
        <w:rPr>
          <w:rFonts w:eastAsiaTheme="minorHAnsi"/>
          <w:i/>
        </w:rPr>
        <w:t>1</w:t>
      </w:r>
      <w:r w:rsidR="00FE1527">
        <w:rPr>
          <w:rFonts w:eastAsiaTheme="minorHAnsi"/>
          <w:i/>
        </w:rPr>
        <w:t>00</w:t>
      </w:r>
      <w:r w:rsidRPr="0083330F">
        <w:rPr>
          <w:rFonts w:eastAsiaTheme="minorHAnsi" w:hint="eastAsia"/>
          <w:i/>
        </w:rPr>
        <w:t>、</w:t>
      </w:r>
      <w:r w:rsidRPr="0083330F">
        <w:rPr>
          <w:rFonts w:eastAsiaTheme="minorHAnsi"/>
          <w:i/>
        </w:rPr>
        <w:t>1</w:t>
      </w:r>
      <w:r w:rsidR="00FE1527">
        <w:rPr>
          <w:rFonts w:eastAsiaTheme="minorHAnsi"/>
          <w:i/>
        </w:rPr>
        <w:t>00</w:t>
      </w:r>
      <w:r w:rsidRPr="0083330F">
        <w:rPr>
          <w:rFonts w:eastAsiaTheme="minorHAnsi" w:hint="eastAsia"/>
          <w:i/>
        </w:rPr>
        <w:t>，主动最小批次为1，主动最大批次为5，</w:t>
      </w:r>
      <w:proofErr w:type="gramStart"/>
      <w:r w:rsidRPr="0083330F">
        <w:rPr>
          <w:rFonts w:eastAsiaTheme="minorHAnsi" w:hint="eastAsia"/>
          <w:i/>
        </w:rPr>
        <w:t>不勾选‘拆单’</w:t>
      </w:r>
      <w:proofErr w:type="gramEnd"/>
      <w:r w:rsidRPr="0083330F">
        <w:rPr>
          <w:rFonts w:eastAsiaTheme="minorHAnsi" w:hint="eastAsia"/>
          <w:i/>
        </w:rPr>
        <w:t>，组合策略下单1组，当行情满足时，A、B分别以</w:t>
      </w:r>
      <w:r w:rsidR="00FE1527">
        <w:rPr>
          <w:rFonts w:eastAsiaTheme="minorHAnsi"/>
          <w:i/>
        </w:rPr>
        <w:t>100</w:t>
      </w:r>
      <w:r w:rsidRPr="0083330F">
        <w:rPr>
          <w:rFonts w:eastAsiaTheme="minorHAnsi" w:hint="eastAsia"/>
          <w:i/>
        </w:rPr>
        <w:t>手、</w:t>
      </w:r>
      <w:r w:rsidR="00FE1527">
        <w:rPr>
          <w:rFonts w:eastAsiaTheme="minorHAnsi"/>
          <w:i/>
        </w:rPr>
        <w:t>100</w:t>
      </w:r>
      <w:r w:rsidRPr="0083330F">
        <w:rPr>
          <w:rFonts w:eastAsiaTheme="minorHAnsi" w:hint="eastAsia"/>
          <w:i/>
        </w:rPr>
        <w:t>手一批进行发单，策略执行完，A、B分别下满1</w:t>
      </w:r>
      <w:r w:rsidRPr="0083330F">
        <w:rPr>
          <w:rFonts w:eastAsiaTheme="minorHAnsi"/>
          <w:i/>
        </w:rPr>
        <w:t>00</w:t>
      </w:r>
      <w:r w:rsidRPr="0083330F">
        <w:rPr>
          <w:rFonts w:eastAsiaTheme="minorHAnsi" w:hint="eastAsia"/>
          <w:i/>
        </w:rPr>
        <w:t>手</w:t>
      </w:r>
      <w:r w:rsidR="00FE1527">
        <w:rPr>
          <w:rFonts w:eastAsiaTheme="minorHAnsi" w:hint="eastAsia"/>
          <w:i/>
        </w:rPr>
        <w:t>(</w:t>
      </w:r>
      <w:r w:rsidR="00FE1527" w:rsidRPr="00FE1527">
        <w:rPr>
          <w:rFonts w:eastAsiaTheme="minorHAnsi" w:hint="eastAsia"/>
          <w:i/>
          <w:color w:val="FF0000"/>
        </w:rPr>
        <w:t>行情容量必须满足1</w:t>
      </w:r>
      <w:r w:rsidR="00FE1527" w:rsidRPr="00FE1527">
        <w:rPr>
          <w:rFonts w:eastAsiaTheme="minorHAnsi"/>
          <w:i/>
          <w:color w:val="FF0000"/>
        </w:rPr>
        <w:t>00</w:t>
      </w:r>
      <w:r w:rsidR="00FE1527" w:rsidRPr="00FE1527">
        <w:rPr>
          <w:rFonts w:eastAsiaTheme="minorHAnsi" w:hint="eastAsia"/>
          <w:i/>
          <w:color w:val="FF0000"/>
        </w:rPr>
        <w:t>手发单</w:t>
      </w:r>
      <w:r w:rsidR="00FE1527">
        <w:rPr>
          <w:rFonts w:eastAsiaTheme="minorHAnsi" w:hint="eastAsia"/>
          <w:i/>
        </w:rPr>
        <w:t>)</w:t>
      </w:r>
      <w:r w:rsidRPr="0083330F">
        <w:rPr>
          <w:rFonts w:eastAsiaTheme="minorHAnsi" w:hint="eastAsia"/>
          <w:i/>
        </w:rPr>
        <w:t>；</w:t>
      </w:r>
    </w:p>
    <w:p w14:paraId="4F629E84" w14:textId="39104708" w:rsidR="00EA7E10" w:rsidRDefault="00632F5A" w:rsidP="00632F5A">
      <w:pPr>
        <w:pStyle w:val="3"/>
      </w:pPr>
      <w:bookmarkStart w:id="2" w:name="_Toc55597569"/>
      <w:r>
        <w:rPr>
          <w:rFonts w:hint="eastAsia"/>
        </w:rPr>
        <w:t>1</w:t>
      </w:r>
      <w:r>
        <w:t xml:space="preserve">.2 </w:t>
      </w:r>
      <w:r w:rsidR="00EA7E10">
        <w:rPr>
          <w:rFonts w:hint="eastAsia"/>
        </w:rPr>
        <w:t>策略选项设置（</w:t>
      </w:r>
      <w:r w:rsidR="00EA7E10" w:rsidRPr="00632F5A">
        <w:rPr>
          <w:rFonts w:hint="eastAsia"/>
          <w:color w:val="FF0000"/>
        </w:rPr>
        <w:t>全局有效</w:t>
      </w:r>
      <w:r w:rsidR="00EA7E10">
        <w:rPr>
          <w:rFonts w:hint="eastAsia"/>
        </w:rPr>
        <w:t>）</w:t>
      </w:r>
      <w:bookmarkEnd w:id="2"/>
    </w:p>
    <w:p w14:paraId="15680266" w14:textId="50EF16D5" w:rsidR="00EA7E10" w:rsidRDefault="00EA7E10" w:rsidP="00EA7E10">
      <w:pPr>
        <w:pStyle w:val="a5"/>
        <w:numPr>
          <w:ilvl w:val="0"/>
          <w:numId w:val="3"/>
        </w:numPr>
        <w:ind w:firstLineChars="0"/>
        <w:rPr>
          <w:b/>
        </w:rPr>
      </w:pPr>
      <w:r w:rsidRPr="00781132">
        <w:rPr>
          <w:b/>
        </w:rPr>
        <w:t>启用主动区域优化</w:t>
      </w:r>
      <w:r w:rsidR="00632F5A">
        <w:rPr>
          <w:rFonts w:hint="eastAsia"/>
          <w:b/>
        </w:rPr>
        <w:t>(</w:t>
      </w:r>
      <w:r w:rsidR="00632F5A" w:rsidRPr="00632F5A">
        <w:rPr>
          <w:rFonts w:hint="eastAsia"/>
          <w:bCs/>
        </w:rPr>
        <w:t>系统</w:t>
      </w:r>
      <w:r w:rsidR="002C161F" w:rsidRPr="002C161F">
        <w:rPr>
          <w:b/>
          <w:bCs/>
        </w:rPr>
        <w:sym w:font="Wingdings" w:char="F0E0"/>
      </w:r>
      <w:r w:rsidR="00632F5A" w:rsidRPr="00632F5A">
        <w:rPr>
          <w:rFonts w:hint="eastAsia"/>
          <w:bCs/>
        </w:rPr>
        <w:t>策略设置</w:t>
      </w:r>
      <w:r w:rsidR="002C161F" w:rsidRPr="002C161F">
        <w:rPr>
          <w:b/>
          <w:bCs/>
        </w:rPr>
        <w:sym w:font="Wingdings" w:char="F0E0"/>
      </w:r>
      <w:r w:rsidR="00632F5A" w:rsidRPr="00632F5A">
        <w:rPr>
          <w:rFonts w:hint="eastAsia"/>
          <w:bCs/>
        </w:rPr>
        <w:t>常规设置</w:t>
      </w:r>
      <w:r w:rsidR="00632F5A">
        <w:rPr>
          <w:rFonts w:hint="eastAsia"/>
          <w:bCs/>
        </w:rPr>
        <w:t>)</w:t>
      </w:r>
    </w:p>
    <w:p w14:paraId="5230D1BB" w14:textId="77777777" w:rsidR="00EA7E10" w:rsidRDefault="00EA7E10" w:rsidP="00EA7E10">
      <w:pPr>
        <w:pStyle w:val="a5"/>
        <w:ind w:firstLineChars="0"/>
      </w:pPr>
      <w:r w:rsidRPr="00831DFE">
        <w:rPr>
          <w:rFonts w:hint="eastAsia"/>
        </w:rPr>
        <w:t>默认起效，</w:t>
      </w:r>
      <w:r w:rsidRPr="00133118">
        <w:rPr>
          <w:rFonts w:hint="eastAsia"/>
        </w:rPr>
        <w:t>系统内部对于设置主动区域的策略有做一些特殊的优化。</w:t>
      </w:r>
      <w:r>
        <w:rPr>
          <w:rFonts w:hint="eastAsia"/>
        </w:rPr>
        <w:t>保证策略价差可以完成、主动腿挂单遵守“主动区域”设置、最大化减少撤改次数。</w:t>
      </w:r>
    </w:p>
    <w:p w14:paraId="35EAC222" w14:textId="77777777" w:rsidR="00EA7E10" w:rsidRPr="009B788D" w:rsidRDefault="00EA7E10" w:rsidP="00EA7E10">
      <w:pPr>
        <w:pStyle w:val="a5"/>
        <w:ind w:left="840" w:firstLineChars="0" w:firstLine="0"/>
      </w:pPr>
    </w:p>
    <w:p w14:paraId="0A266BF8" w14:textId="77777777" w:rsidR="00EA7E10" w:rsidRDefault="00EA7E10" w:rsidP="00EA7E10">
      <w:pPr>
        <w:pStyle w:val="a5"/>
        <w:numPr>
          <w:ilvl w:val="0"/>
          <w:numId w:val="3"/>
        </w:numPr>
        <w:ind w:firstLineChars="0"/>
        <w:rPr>
          <w:b/>
        </w:rPr>
      </w:pPr>
      <w:proofErr w:type="gramStart"/>
      <w:r w:rsidRPr="00781132">
        <w:rPr>
          <w:b/>
        </w:rPr>
        <w:t>启用改单优化</w:t>
      </w:r>
      <w:proofErr w:type="gramEnd"/>
    </w:p>
    <w:p w14:paraId="7F08C5DB" w14:textId="77777777" w:rsidR="00EA7E10" w:rsidRPr="00E91E79" w:rsidRDefault="00EA7E10" w:rsidP="00EA7E10">
      <w:pPr>
        <w:pStyle w:val="a5"/>
      </w:pPr>
      <w:r>
        <w:rPr>
          <w:rFonts w:hint="eastAsia"/>
        </w:rPr>
        <w:t>对主被动模式起效，可以一定程度上</w:t>
      </w:r>
      <w:r w:rsidRPr="00E91E79">
        <w:rPr>
          <w:rFonts w:hint="eastAsia"/>
        </w:rPr>
        <w:t>提高成交率，减少撤改次数。</w:t>
      </w:r>
    </w:p>
    <w:p w14:paraId="0E9B6EAE" w14:textId="77777777" w:rsidR="00EA7E10" w:rsidRPr="005A3AAF" w:rsidRDefault="00EA7E10" w:rsidP="00EA7E10">
      <w:pPr>
        <w:pStyle w:val="a5"/>
        <w:rPr>
          <w:b/>
        </w:rPr>
      </w:pPr>
    </w:p>
    <w:p w14:paraId="7BF1B018" w14:textId="77777777" w:rsidR="00EA7E10" w:rsidRDefault="00EA7E10" w:rsidP="00EA7E10">
      <w:pPr>
        <w:pStyle w:val="a5"/>
        <w:numPr>
          <w:ilvl w:val="0"/>
          <w:numId w:val="3"/>
        </w:numPr>
        <w:ind w:firstLineChars="0"/>
        <w:rPr>
          <w:b/>
        </w:rPr>
      </w:pPr>
      <w:r w:rsidRPr="00781132">
        <w:rPr>
          <w:b/>
        </w:rPr>
        <w:t>允许主动腿并发批次</w:t>
      </w:r>
    </w:p>
    <w:p w14:paraId="01FD9357" w14:textId="77777777" w:rsidR="00EA7E10" w:rsidRDefault="00EA7E10" w:rsidP="00EA7E10">
      <w:pPr>
        <w:pStyle w:val="a5"/>
        <w:ind w:firstLineChars="0"/>
      </w:pPr>
      <w:r w:rsidRPr="005A3AAF">
        <w:rPr>
          <w:rFonts w:hint="eastAsia"/>
        </w:rPr>
        <w:t>针对主被动腿策略有效，</w:t>
      </w:r>
      <w:r>
        <w:rPr>
          <w:rFonts w:hint="eastAsia"/>
        </w:rPr>
        <w:t>行情满足的情况下，允许主动腿同时在市场上挂单的批次，默认为1，即：主动</w:t>
      </w:r>
      <w:proofErr w:type="gramStart"/>
      <w:r>
        <w:rPr>
          <w:rFonts w:hint="eastAsia"/>
        </w:rPr>
        <w:t>腿成交</w:t>
      </w:r>
      <w:proofErr w:type="gramEnd"/>
      <w:r>
        <w:rPr>
          <w:rFonts w:hint="eastAsia"/>
        </w:rPr>
        <w:t>后，被动腿挂单，该批次完成后，执行下一批次；若设置</w:t>
      </w:r>
      <w:r>
        <w:t>2</w:t>
      </w:r>
      <w:r>
        <w:rPr>
          <w:rFonts w:hint="eastAsia"/>
        </w:rPr>
        <w:t>，主动</w:t>
      </w:r>
      <w:proofErr w:type="gramStart"/>
      <w:r>
        <w:rPr>
          <w:rFonts w:hint="eastAsia"/>
        </w:rPr>
        <w:t>腿成交</w:t>
      </w:r>
      <w:proofErr w:type="gramEnd"/>
      <w:r>
        <w:rPr>
          <w:rFonts w:hint="eastAsia"/>
        </w:rPr>
        <w:t>后，被动腿挂单，如果市场行情满足，主动腿下一次批次也会进行发单，不等上一批次被动</w:t>
      </w:r>
      <w:proofErr w:type="gramStart"/>
      <w:r>
        <w:rPr>
          <w:rFonts w:hint="eastAsia"/>
        </w:rPr>
        <w:t>腿成交完</w:t>
      </w:r>
      <w:proofErr w:type="gramEnd"/>
      <w:r>
        <w:rPr>
          <w:rFonts w:hint="eastAsia"/>
        </w:rPr>
        <w:t>。以此类推；</w:t>
      </w:r>
    </w:p>
    <w:p w14:paraId="780A2594" w14:textId="77777777" w:rsidR="00EA7E10" w:rsidRDefault="00EA7E10" w:rsidP="00EA7E10">
      <w:pPr>
        <w:pStyle w:val="a5"/>
        <w:ind w:firstLineChars="0"/>
      </w:pPr>
      <w:r>
        <w:rPr>
          <w:rFonts w:hint="eastAsia"/>
        </w:rPr>
        <w:t>可以确保策略可尽快成交完，</w:t>
      </w:r>
      <w:proofErr w:type="gramStart"/>
      <w:r>
        <w:rPr>
          <w:rFonts w:hint="eastAsia"/>
        </w:rPr>
        <w:t>存但在</w:t>
      </w:r>
      <w:proofErr w:type="gramEnd"/>
      <w:r>
        <w:rPr>
          <w:rFonts w:hint="eastAsia"/>
        </w:rPr>
        <w:t>单边风险，最大单边数量为主动腿已成交批次*</w:t>
      </w:r>
      <w:proofErr w:type="gramStart"/>
      <w:r>
        <w:rPr>
          <w:rFonts w:hint="eastAsia"/>
        </w:rPr>
        <w:t>被</w:t>
      </w:r>
      <w:r>
        <w:rPr>
          <w:rFonts w:hint="eastAsia"/>
        </w:rPr>
        <w:lastRenderedPageBreak/>
        <w:t>动腿手数</w:t>
      </w:r>
      <w:proofErr w:type="gramEnd"/>
      <w:r>
        <w:rPr>
          <w:rFonts w:hint="eastAsia"/>
        </w:rPr>
        <w:t>乘数。</w:t>
      </w:r>
    </w:p>
    <w:p w14:paraId="385088B8" w14:textId="77777777" w:rsidR="00EA7E10" w:rsidRDefault="00EA7E10" w:rsidP="00EA7E10">
      <w:pPr>
        <w:pStyle w:val="a5"/>
        <w:ind w:firstLineChars="0"/>
      </w:pPr>
    </w:p>
    <w:p w14:paraId="0499BF42" w14:textId="77777777" w:rsidR="00EA7E10" w:rsidRDefault="00EA7E10" w:rsidP="00EA7E10">
      <w:pPr>
        <w:pStyle w:val="a5"/>
        <w:numPr>
          <w:ilvl w:val="0"/>
          <w:numId w:val="3"/>
        </w:numPr>
        <w:ind w:firstLineChars="0"/>
        <w:rPr>
          <w:b/>
        </w:rPr>
      </w:pPr>
      <w:r>
        <w:rPr>
          <w:rFonts w:hint="eastAsia"/>
          <w:b/>
        </w:rPr>
        <w:t>允许修改指令参数</w:t>
      </w:r>
    </w:p>
    <w:p w14:paraId="194AF43C" w14:textId="77777777" w:rsidR="00EA7E10" w:rsidRDefault="00EA7E10" w:rsidP="00EA7E10">
      <w:pPr>
        <w:pStyle w:val="a5"/>
        <w:ind w:firstLineChars="0"/>
      </w:pPr>
      <w:r>
        <w:rPr>
          <w:rFonts w:hint="eastAsia"/>
        </w:rPr>
        <w:t>支持设置“允许修改组合策略参数”，可选择对正在执行的组合策略是否生效；</w:t>
      </w:r>
      <w:proofErr w:type="gramStart"/>
      <w:r>
        <w:rPr>
          <w:rFonts w:hint="eastAsia"/>
        </w:rPr>
        <w:t>勾选则</w:t>
      </w:r>
      <w:proofErr w:type="gramEnd"/>
      <w:r>
        <w:rPr>
          <w:rFonts w:hint="eastAsia"/>
        </w:rPr>
        <w:t>生效，</w:t>
      </w:r>
      <w:proofErr w:type="gramStart"/>
      <w:r>
        <w:rPr>
          <w:rFonts w:hint="eastAsia"/>
        </w:rPr>
        <w:t>不勾选则</w:t>
      </w:r>
      <w:proofErr w:type="gramEnd"/>
      <w:r>
        <w:rPr>
          <w:rFonts w:hint="eastAsia"/>
        </w:rPr>
        <w:t>对正在执行的策略不生效，对下次下单的组合策略生效；</w:t>
      </w:r>
    </w:p>
    <w:p w14:paraId="6B88708B" w14:textId="77777777" w:rsidR="00EA7E10" w:rsidRDefault="00EA7E10" w:rsidP="00EA7E10">
      <w:pPr>
        <w:pStyle w:val="a5"/>
      </w:pPr>
      <w:r>
        <w:rPr>
          <w:rFonts w:hint="eastAsia"/>
        </w:rPr>
        <w:t>以下参数对正在执行的策略不支持修改，其他参数支持修改：</w:t>
      </w:r>
    </w:p>
    <w:p w14:paraId="6C528106" w14:textId="77777777" w:rsidR="00EA7E10" w:rsidRDefault="00EA7E10" w:rsidP="00EA7E10">
      <w:pPr>
        <w:pStyle w:val="a5"/>
        <w:numPr>
          <w:ilvl w:val="0"/>
          <w:numId w:val="19"/>
        </w:numPr>
        <w:ind w:firstLineChars="0"/>
      </w:pPr>
      <w:r>
        <w:rPr>
          <w:rFonts w:hint="eastAsia"/>
        </w:rPr>
        <w:t>组合策略名称不能修改；</w:t>
      </w:r>
    </w:p>
    <w:p w14:paraId="342CBF30" w14:textId="77777777" w:rsidR="00EA7E10" w:rsidRDefault="00EA7E10" w:rsidP="00EA7E10">
      <w:pPr>
        <w:pStyle w:val="a5"/>
        <w:numPr>
          <w:ilvl w:val="0"/>
          <w:numId w:val="19"/>
        </w:numPr>
        <w:ind w:firstLineChars="0"/>
      </w:pPr>
      <w:r>
        <w:t>主被动模式不能</w:t>
      </w:r>
      <w:r>
        <w:rPr>
          <w:rFonts w:hint="eastAsia"/>
        </w:rPr>
        <w:t>调整；</w:t>
      </w:r>
    </w:p>
    <w:p w14:paraId="33AF5F97" w14:textId="77777777" w:rsidR="00EA7E10" w:rsidRDefault="00EA7E10" w:rsidP="00EA7E10">
      <w:pPr>
        <w:pStyle w:val="a5"/>
        <w:numPr>
          <w:ilvl w:val="0"/>
          <w:numId w:val="19"/>
        </w:numPr>
        <w:ind w:firstLineChars="0"/>
      </w:pPr>
      <w:proofErr w:type="gramStart"/>
      <w:r>
        <w:rPr>
          <w:rFonts w:hint="eastAsia"/>
        </w:rPr>
        <w:t>各腿合约</w:t>
      </w:r>
      <w:proofErr w:type="gramEnd"/>
      <w:r>
        <w:t>不能增减</w:t>
      </w:r>
      <w:r>
        <w:rPr>
          <w:rFonts w:hint="eastAsia"/>
        </w:rPr>
        <w:t>、替换、交换顺序。</w:t>
      </w:r>
    </w:p>
    <w:p w14:paraId="69F304CF" w14:textId="77777777" w:rsidR="00EA7E10" w:rsidRPr="005A3AAF" w:rsidRDefault="00EA7E10" w:rsidP="00EA7E10">
      <w:pPr>
        <w:pStyle w:val="a5"/>
        <w:ind w:left="420" w:firstLineChars="0" w:firstLine="0"/>
      </w:pPr>
    </w:p>
    <w:p w14:paraId="2B0C7B0D" w14:textId="77777777" w:rsidR="00EA7E10" w:rsidRDefault="00EA7E10" w:rsidP="00EA7E10">
      <w:pPr>
        <w:pStyle w:val="a5"/>
        <w:numPr>
          <w:ilvl w:val="0"/>
          <w:numId w:val="3"/>
        </w:numPr>
        <w:ind w:firstLineChars="0"/>
        <w:rPr>
          <w:b/>
        </w:rPr>
      </w:pPr>
      <w:r w:rsidRPr="00781132">
        <w:rPr>
          <w:b/>
        </w:rPr>
        <w:t>交易时间设置</w:t>
      </w:r>
    </w:p>
    <w:p w14:paraId="18D9733F" w14:textId="77777777" w:rsidR="00EA7E10" w:rsidRDefault="00EA7E10" w:rsidP="00EA7E10">
      <w:pPr>
        <w:pStyle w:val="a5"/>
        <w:ind w:firstLineChars="0"/>
      </w:pPr>
      <w:r w:rsidRPr="00BA03FF">
        <w:rPr>
          <w:rFonts w:hint="eastAsia"/>
        </w:rPr>
        <w:t>可设置组合策略执行的有效交易时段，避免</w:t>
      </w:r>
      <w:r>
        <w:rPr>
          <w:rFonts w:hint="eastAsia"/>
        </w:rPr>
        <w:t>临近收盘组合策略触发未执行完，导致收盘后策略单边。</w:t>
      </w:r>
    </w:p>
    <w:p w14:paraId="69270356" w14:textId="67924C52" w:rsidR="00EA7E10" w:rsidRDefault="00632F5A" w:rsidP="00632F5A">
      <w:pPr>
        <w:pStyle w:val="3"/>
      </w:pPr>
      <w:bookmarkStart w:id="3" w:name="_Toc55597570"/>
      <w:r>
        <w:rPr>
          <w:rFonts w:hint="eastAsia"/>
        </w:rPr>
        <w:t>1</w:t>
      </w:r>
      <w:r>
        <w:t xml:space="preserve">.3 </w:t>
      </w:r>
      <w:r w:rsidR="00EA7E10">
        <w:rPr>
          <w:rFonts w:hint="eastAsia"/>
        </w:rPr>
        <w:t>常用组合策略设置建议</w:t>
      </w:r>
      <w:bookmarkEnd w:id="3"/>
    </w:p>
    <w:p w14:paraId="18B7F713" w14:textId="77777777" w:rsidR="00EA7E10" w:rsidRPr="00DA16A4" w:rsidRDefault="00EA7E10" w:rsidP="00EA7E10">
      <w:pPr>
        <w:ind w:firstLine="420"/>
      </w:pPr>
      <w:r>
        <w:rPr>
          <w:rFonts w:hint="eastAsia"/>
        </w:rPr>
        <w:t>自由组合策略支持跨期、跨品种、跨市场的多腿组合，进行策略一键下单，因此能满足各种组合策略场景，常用组合策略设置建议如下。</w:t>
      </w:r>
    </w:p>
    <w:p w14:paraId="648E5EE7" w14:textId="76FB953F" w:rsidR="00EA7E10" w:rsidRDefault="00632F5A" w:rsidP="00632F5A">
      <w:pPr>
        <w:pStyle w:val="4"/>
      </w:pPr>
      <w:bookmarkStart w:id="4" w:name="_Toc55597571"/>
      <w:r>
        <w:rPr>
          <w:rFonts w:hint="eastAsia"/>
        </w:rPr>
        <w:t>1</w:t>
      </w:r>
      <w:r>
        <w:t>.3.1</w:t>
      </w:r>
      <w:r w:rsidR="00EA7E10">
        <w:rPr>
          <w:rFonts w:hint="eastAsia"/>
        </w:rPr>
        <w:t>通用建议</w:t>
      </w:r>
      <w:bookmarkEnd w:id="4"/>
    </w:p>
    <w:p w14:paraId="44DBBD4D" w14:textId="77777777" w:rsidR="00EA7E10" w:rsidRDefault="00EA7E10" w:rsidP="00EA7E10">
      <w:pPr>
        <w:pStyle w:val="a5"/>
        <w:numPr>
          <w:ilvl w:val="0"/>
          <w:numId w:val="3"/>
        </w:numPr>
        <w:ind w:firstLineChars="0"/>
        <w:rPr>
          <w:b/>
          <w:sz w:val="24"/>
        </w:rPr>
      </w:pPr>
      <w:r>
        <w:rPr>
          <w:rFonts w:hint="eastAsia"/>
          <w:b/>
          <w:sz w:val="24"/>
        </w:rPr>
        <w:t>系统维护时间</w:t>
      </w:r>
    </w:p>
    <w:p w14:paraId="3CFA16B4" w14:textId="77777777" w:rsidR="00EA7E10" w:rsidRDefault="00EA7E10" w:rsidP="00EA7E10">
      <w:pPr>
        <w:pStyle w:val="a5"/>
        <w:ind w:left="420" w:firstLineChars="0"/>
      </w:pPr>
      <w:r>
        <w:rPr>
          <w:rFonts w:hint="eastAsia"/>
          <w:color w:val="FF0000"/>
        </w:rPr>
        <w:t>每天</w:t>
      </w:r>
      <w:r w:rsidRPr="003A7C08">
        <w:rPr>
          <w:color w:val="FF0000"/>
        </w:rPr>
        <w:t>18:00~19:10</w:t>
      </w:r>
      <w:r w:rsidRPr="003A7C08">
        <w:rPr>
          <w:rFonts w:hint="eastAsia"/>
          <w:color w:val="FF0000"/>
        </w:rPr>
        <w:t>点</w:t>
      </w:r>
      <w:r>
        <w:rPr>
          <w:rFonts w:hint="eastAsia"/>
        </w:rPr>
        <w:t>为系统清算、交易日切换、系统维护时间，组合策略避免在该时段执行，以免发生意外；</w:t>
      </w:r>
    </w:p>
    <w:p w14:paraId="6145C829" w14:textId="77777777" w:rsidR="00EA7E10" w:rsidRPr="004A215B" w:rsidRDefault="00EA7E10" w:rsidP="00EA7E10">
      <w:pPr>
        <w:pStyle w:val="a5"/>
        <w:numPr>
          <w:ilvl w:val="0"/>
          <w:numId w:val="3"/>
        </w:numPr>
        <w:ind w:firstLineChars="0"/>
        <w:rPr>
          <w:b/>
          <w:sz w:val="24"/>
        </w:rPr>
      </w:pPr>
      <w:r>
        <w:rPr>
          <w:rFonts w:hint="eastAsia"/>
          <w:b/>
          <w:sz w:val="24"/>
        </w:rPr>
        <w:t>每天重新登录</w:t>
      </w:r>
    </w:p>
    <w:p w14:paraId="4D1CC5C1" w14:textId="77777777" w:rsidR="00EA7E10" w:rsidRPr="00300744" w:rsidRDefault="00EA7E10" w:rsidP="00EA7E10">
      <w:pPr>
        <w:ind w:left="420" w:firstLine="420"/>
        <w:rPr>
          <w:rFonts w:eastAsiaTheme="minorHAnsi"/>
        </w:rPr>
      </w:pPr>
      <w:r w:rsidRPr="00300744">
        <w:rPr>
          <w:rFonts w:eastAsiaTheme="minorHAnsi" w:hint="eastAsia"/>
          <w:color w:val="FF0000"/>
        </w:rPr>
        <w:t>每天境内期货早盘、</w:t>
      </w:r>
      <w:proofErr w:type="gramStart"/>
      <w:r w:rsidRPr="00300744">
        <w:rPr>
          <w:rFonts w:eastAsiaTheme="minorHAnsi" w:hint="eastAsia"/>
          <w:color w:val="FF0000"/>
        </w:rPr>
        <w:t>夜盘开市</w:t>
      </w:r>
      <w:proofErr w:type="gramEnd"/>
      <w:r w:rsidRPr="00300744">
        <w:rPr>
          <w:rFonts w:eastAsiaTheme="minorHAnsi" w:hint="eastAsia"/>
          <w:color w:val="FF0000"/>
        </w:rPr>
        <w:t>前，重新登录客户端</w:t>
      </w:r>
      <w:r w:rsidRPr="00300744">
        <w:rPr>
          <w:rFonts w:eastAsiaTheme="minorHAnsi" w:hint="eastAsia"/>
        </w:rPr>
        <w:t>，避免连续长时间登录，中途通讯断线，造成数据异常；</w:t>
      </w:r>
    </w:p>
    <w:p w14:paraId="63DB566D" w14:textId="77777777" w:rsidR="00EA7E10" w:rsidRPr="004A215B" w:rsidRDefault="00EA7E10" w:rsidP="00EA7E10">
      <w:pPr>
        <w:pStyle w:val="a5"/>
        <w:numPr>
          <w:ilvl w:val="0"/>
          <w:numId w:val="3"/>
        </w:numPr>
        <w:ind w:firstLineChars="0"/>
        <w:rPr>
          <w:b/>
          <w:sz w:val="24"/>
        </w:rPr>
      </w:pPr>
      <w:r w:rsidRPr="004A215B">
        <w:rPr>
          <w:rFonts w:hint="eastAsia"/>
          <w:b/>
          <w:sz w:val="24"/>
        </w:rPr>
        <w:t>策略快速导入</w:t>
      </w:r>
    </w:p>
    <w:p w14:paraId="708F8137" w14:textId="77777777" w:rsidR="00EA7E10" w:rsidRDefault="00EA7E10" w:rsidP="00EA7E10">
      <w:pPr>
        <w:pStyle w:val="a5"/>
        <w:ind w:left="420" w:firstLineChars="0"/>
      </w:pPr>
      <w:r>
        <w:rPr>
          <w:rFonts w:hint="eastAsia"/>
        </w:rPr>
        <w:t>重新登录客户端后，之前的策略将停止，可通过策略‘导入’、‘导出’的功能，快速恢复之前未执行完的策略；</w:t>
      </w:r>
    </w:p>
    <w:p w14:paraId="4C5D1138" w14:textId="77777777" w:rsidR="00EA7E10" w:rsidRPr="004A215B" w:rsidRDefault="00EA7E10" w:rsidP="00EA7E10">
      <w:pPr>
        <w:pStyle w:val="a5"/>
        <w:numPr>
          <w:ilvl w:val="0"/>
          <w:numId w:val="3"/>
        </w:numPr>
        <w:ind w:firstLineChars="0"/>
        <w:rPr>
          <w:b/>
          <w:sz w:val="24"/>
        </w:rPr>
      </w:pPr>
      <w:r w:rsidRPr="004A215B">
        <w:rPr>
          <w:rFonts w:hint="eastAsia"/>
          <w:b/>
          <w:sz w:val="24"/>
        </w:rPr>
        <w:t>策略执行时间确认</w:t>
      </w:r>
    </w:p>
    <w:p w14:paraId="296A5D19" w14:textId="77777777" w:rsidR="00EA7E10" w:rsidRPr="00300744" w:rsidRDefault="00EA7E10" w:rsidP="00EA7E10">
      <w:pPr>
        <w:ind w:left="420" w:firstLine="420"/>
        <w:rPr>
          <w:rFonts w:eastAsiaTheme="minorHAnsi"/>
        </w:rPr>
      </w:pPr>
      <w:r w:rsidRPr="00300744">
        <w:rPr>
          <w:rFonts w:eastAsiaTheme="minorHAnsi" w:hint="eastAsia"/>
        </w:rPr>
        <w:t>策略只</w:t>
      </w:r>
      <w:proofErr w:type="gramStart"/>
      <w:r w:rsidRPr="00300744">
        <w:rPr>
          <w:rFonts w:eastAsiaTheme="minorHAnsi" w:hint="eastAsia"/>
        </w:rPr>
        <w:t>在各腿合约</w:t>
      </w:r>
      <w:proofErr w:type="gramEnd"/>
      <w:r w:rsidRPr="00300744">
        <w:rPr>
          <w:rFonts w:eastAsiaTheme="minorHAnsi" w:hint="eastAsia"/>
        </w:rPr>
        <w:t>处于交易所可交易状态，且处于设置的‘交易时间’时段内，才会触发，因此</w:t>
      </w:r>
      <w:r w:rsidRPr="00300744">
        <w:rPr>
          <w:rFonts w:eastAsiaTheme="minorHAnsi" w:hint="eastAsia"/>
          <w:color w:val="FF0000"/>
        </w:rPr>
        <w:t>策略交易前，需重点核对交易时间设置：交易时间</w:t>
      </w:r>
      <w:r w:rsidRPr="00300744">
        <w:rPr>
          <w:rFonts w:eastAsiaTheme="minorHAnsi"/>
          <w:color w:val="FF0000"/>
        </w:rPr>
        <w:t>设置在连续交易时段内，</w:t>
      </w:r>
      <w:r w:rsidRPr="00300744">
        <w:rPr>
          <w:rFonts w:eastAsiaTheme="minorHAnsi" w:hint="eastAsia"/>
          <w:color w:val="FF0000"/>
        </w:rPr>
        <w:t>且在</w:t>
      </w:r>
      <w:r w:rsidRPr="00300744">
        <w:rPr>
          <w:rFonts w:eastAsiaTheme="minorHAnsi"/>
          <w:color w:val="FF0000"/>
        </w:rPr>
        <w:t>收盘</w:t>
      </w:r>
      <w:r w:rsidRPr="00300744">
        <w:rPr>
          <w:rFonts w:eastAsiaTheme="minorHAnsi" w:hint="eastAsia"/>
          <w:color w:val="FF0000"/>
        </w:rPr>
        <w:t>时间之前</w:t>
      </w:r>
      <w:r w:rsidRPr="00300744">
        <w:rPr>
          <w:rFonts w:eastAsiaTheme="minorHAnsi"/>
          <w:color w:val="FF0000"/>
        </w:rPr>
        <w:t>，</w:t>
      </w:r>
      <w:r w:rsidRPr="00300744">
        <w:rPr>
          <w:rFonts w:eastAsiaTheme="minorHAnsi" w:hint="eastAsia"/>
          <w:color w:val="FF0000"/>
        </w:rPr>
        <w:t>以此</w:t>
      </w:r>
      <w:r w:rsidRPr="00300744">
        <w:rPr>
          <w:rFonts w:eastAsiaTheme="minorHAnsi"/>
          <w:color w:val="FF0000"/>
        </w:rPr>
        <w:t>预留</w:t>
      </w:r>
      <w:proofErr w:type="gramStart"/>
      <w:r w:rsidRPr="00300744">
        <w:rPr>
          <w:rFonts w:eastAsiaTheme="minorHAnsi"/>
          <w:color w:val="FF0000"/>
        </w:rPr>
        <w:t>好补单时间</w:t>
      </w:r>
      <w:proofErr w:type="gramEnd"/>
      <w:r w:rsidRPr="00300744">
        <w:rPr>
          <w:rFonts w:eastAsiaTheme="minorHAnsi" w:hint="eastAsia"/>
        </w:rPr>
        <w:t>；</w:t>
      </w:r>
    </w:p>
    <w:p w14:paraId="7082540F" w14:textId="77777777" w:rsidR="00EA7E10" w:rsidRPr="004A215B" w:rsidRDefault="00EA7E10" w:rsidP="00EA7E10">
      <w:pPr>
        <w:pStyle w:val="a5"/>
        <w:numPr>
          <w:ilvl w:val="0"/>
          <w:numId w:val="3"/>
        </w:numPr>
        <w:ind w:firstLineChars="0"/>
        <w:rPr>
          <w:b/>
          <w:sz w:val="24"/>
        </w:rPr>
      </w:pPr>
      <w:r w:rsidRPr="004A215B">
        <w:rPr>
          <w:rFonts w:hint="eastAsia"/>
          <w:b/>
          <w:sz w:val="24"/>
        </w:rPr>
        <w:t>关注策略背景色提示</w:t>
      </w:r>
    </w:p>
    <w:p w14:paraId="52DFA455" w14:textId="77777777" w:rsidR="00EA7E10" w:rsidRPr="00300744" w:rsidRDefault="00EA7E10" w:rsidP="00EA7E10">
      <w:pPr>
        <w:ind w:left="420" w:firstLine="420"/>
        <w:rPr>
          <w:rFonts w:eastAsiaTheme="minorHAnsi"/>
        </w:rPr>
      </w:pPr>
      <w:r w:rsidRPr="00300744">
        <w:rPr>
          <w:rFonts w:eastAsiaTheme="minorHAnsi" w:hint="eastAsia"/>
        </w:rPr>
        <w:t>策略执行过程中，可能出现不同的背景色提示：红色（异常提示）、黄色（单边风</w:t>
      </w:r>
      <w:r w:rsidRPr="00300744">
        <w:rPr>
          <w:rFonts w:eastAsiaTheme="minorHAnsi" w:hint="eastAsia"/>
        </w:rPr>
        <w:lastRenderedPageBreak/>
        <w:t>险提示）、绿色（价差满足，策略未触发），</w:t>
      </w:r>
      <w:proofErr w:type="gramStart"/>
      <w:r w:rsidRPr="00300744">
        <w:rPr>
          <w:rFonts w:eastAsiaTheme="minorHAnsi" w:hint="eastAsia"/>
        </w:rPr>
        <w:t>需交易员关注</w:t>
      </w:r>
      <w:proofErr w:type="gramEnd"/>
      <w:r w:rsidRPr="00300744">
        <w:rPr>
          <w:rFonts w:eastAsiaTheme="minorHAnsi" w:hint="eastAsia"/>
        </w:rPr>
        <w:t>执行情况，特别是红色异常提示；</w:t>
      </w:r>
    </w:p>
    <w:p w14:paraId="68B02579" w14:textId="77777777" w:rsidR="00EA7E10" w:rsidRPr="004A215B" w:rsidRDefault="00EA7E10" w:rsidP="00EA7E10">
      <w:pPr>
        <w:pStyle w:val="a5"/>
        <w:numPr>
          <w:ilvl w:val="0"/>
          <w:numId w:val="3"/>
        </w:numPr>
        <w:ind w:firstLineChars="0"/>
        <w:rPr>
          <w:b/>
          <w:sz w:val="24"/>
        </w:rPr>
      </w:pPr>
      <w:r w:rsidRPr="004A215B">
        <w:rPr>
          <w:rFonts w:hint="eastAsia"/>
          <w:b/>
          <w:sz w:val="24"/>
        </w:rPr>
        <w:t>确保通讯正常</w:t>
      </w:r>
    </w:p>
    <w:p w14:paraId="489A6F91" w14:textId="77777777" w:rsidR="00EA7E10" w:rsidRDefault="00EA7E10" w:rsidP="00EA7E10">
      <w:pPr>
        <w:ind w:left="420" w:firstLine="420"/>
      </w:pPr>
      <w:r>
        <w:rPr>
          <w:rFonts w:hint="eastAsia"/>
        </w:rPr>
        <w:t>策略执行过程中，行情与交易的通讯稳定是很重要的保障，若出现异常，会影响策略的判断和执行；</w:t>
      </w:r>
    </w:p>
    <w:p w14:paraId="67B6FAFE" w14:textId="77777777" w:rsidR="00EA7E10" w:rsidRPr="00F52A37" w:rsidRDefault="00EA7E10" w:rsidP="00EA7E10">
      <w:pPr>
        <w:ind w:left="420" w:firstLine="420"/>
      </w:pPr>
      <w:r>
        <w:t>特别针对外盘，可能由于网络链路、站点连接等因素，影响通讯，</w:t>
      </w:r>
      <w:proofErr w:type="gramStart"/>
      <w:r>
        <w:t>需运维</w:t>
      </w:r>
      <w:r>
        <w:rPr>
          <w:rFonts w:hint="eastAsia"/>
        </w:rPr>
        <w:t>人员</w:t>
      </w:r>
      <w:proofErr w:type="gramEnd"/>
      <w:r>
        <w:rPr>
          <w:rFonts w:hint="eastAsia"/>
        </w:rPr>
        <w:t>重点关注互联互通情况、交易</w:t>
      </w:r>
      <w:proofErr w:type="gramStart"/>
      <w:r>
        <w:rPr>
          <w:rFonts w:hint="eastAsia"/>
        </w:rPr>
        <w:t>员关注</w:t>
      </w:r>
      <w:proofErr w:type="gramEnd"/>
      <w:r>
        <w:rPr>
          <w:rFonts w:hint="eastAsia"/>
        </w:rPr>
        <w:t>策略执行情况，异常时及时处理、或通过期货公司软件应急交易。</w:t>
      </w:r>
    </w:p>
    <w:p w14:paraId="71C7E2FF" w14:textId="1C269987" w:rsidR="00EA7E10" w:rsidRDefault="00632F5A" w:rsidP="00632F5A">
      <w:pPr>
        <w:pStyle w:val="4"/>
      </w:pPr>
      <w:bookmarkStart w:id="5" w:name="_Toc55597572"/>
      <w:r>
        <w:rPr>
          <w:rFonts w:hint="eastAsia"/>
        </w:rPr>
        <w:t>1</w:t>
      </w:r>
      <w:r>
        <w:t>.3.2</w:t>
      </w:r>
      <w:r w:rsidR="00805C5E">
        <w:t xml:space="preserve"> </w:t>
      </w:r>
      <w:r w:rsidR="00EA7E10">
        <w:rPr>
          <w:rFonts w:hint="eastAsia"/>
        </w:rPr>
        <w:t>内盘组合策略</w:t>
      </w:r>
      <w:bookmarkEnd w:id="5"/>
    </w:p>
    <w:p w14:paraId="1C5C5317" w14:textId="77777777" w:rsidR="00EA7E10" w:rsidRDefault="00EA7E10" w:rsidP="00EA7E10">
      <w:pPr>
        <w:pStyle w:val="a5"/>
        <w:numPr>
          <w:ilvl w:val="0"/>
          <w:numId w:val="3"/>
        </w:numPr>
        <w:ind w:firstLineChars="0"/>
        <w:rPr>
          <w:b/>
        </w:rPr>
      </w:pPr>
      <w:r>
        <w:rPr>
          <w:rFonts w:hint="eastAsia"/>
          <w:b/>
        </w:rPr>
        <w:t>被动模式</w:t>
      </w:r>
    </w:p>
    <w:p w14:paraId="1CEC55FA" w14:textId="77777777" w:rsidR="00EA7E10" w:rsidRPr="00300744" w:rsidRDefault="00EA7E10" w:rsidP="00EA7E10">
      <w:pPr>
        <w:ind w:firstLine="420"/>
        <w:rPr>
          <w:rFonts w:eastAsiaTheme="minorHAnsi"/>
        </w:rPr>
      </w:pPr>
      <w:r w:rsidRPr="00300744">
        <w:rPr>
          <w:rFonts w:eastAsiaTheme="minorHAnsi" w:hint="eastAsia"/>
        </w:rPr>
        <w:t>由于内盘合约受到撤单次数限制，一般建议采用被动模式，行情满足后，策略的合约同时发单，同时可适当设置容忍度及追单参数，确保策略在允许的</w:t>
      </w:r>
      <w:proofErr w:type="gramStart"/>
      <w:r w:rsidRPr="00300744">
        <w:rPr>
          <w:rFonts w:eastAsiaTheme="minorHAnsi" w:hint="eastAsia"/>
        </w:rPr>
        <w:t>滑点范围</w:t>
      </w:r>
      <w:proofErr w:type="gramEnd"/>
      <w:r w:rsidRPr="00300744">
        <w:rPr>
          <w:rFonts w:eastAsiaTheme="minorHAnsi" w:hint="eastAsia"/>
        </w:rPr>
        <w:t>内尽快执行完。</w:t>
      </w:r>
    </w:p>
    <w:p w14:paraId="31AB0946" w14:textId="77777777" w:rsidR="00EA7E10" w:rsidRPr="00300744" w:rsidRDefault="00EA7E10" w:rsidP="00EA7E10">
      <w:pPr>
        <w:ind w:firstLine="420"/>
        <w:rPr>
          <w:rFonts w:eastAsiaTheme="minorHAnsi"/>
        </w:rPr>
      </w:pPr>
      <w:r w:rsidRPr="00300744">
        <w:rPr>
          <w:rFonts w:eastAsiaTheme="minorHAnsi" w:hint="eastAsia"/>
        </w:rPr>
        <w:t>挂单价格：</w:t>
      </w:r>
      <w:proofErr w:type="gramStart"/>
      <w:r w:rsidRPr="00300744">
        <w:rPr>
          <w:rFonts w:eastAsiaTheme="minorHAnsi" w:hint="eastAsia"/>
        </w:rPr>
        <w:t>对手价</w:t>
      </w:r>
      <w:proofErr w:type="gramEnd"/>
      <w:r w:rsidRPr="00300744">
        <w:rPr>
          <w:rFonts w:eastAsiaTheme="minorHAnsi" w:hint="eastAsia"/>
        </w:rPr>
        <w:t>±容忍度N*tick；</w:t>
      </w:r>
    </w:p>
    <w:p w14:paraId="098F97C7" w14:textId="77777777" w:rsidR="00EA7E10" w:rsidRPr="00300744" w:rsidRDefault="00EA7E10" w:rsidP="00EA7E10">
      <w:pPr>
        <w:ind w:firstLine="420"/>
        <w:rPr>
          <w:rFonts w:eastAsiaTheme="minorHAnsi"/>
        </w:rPr>
      </w:pPr>
      <w:r w:rsidRPr="00300744">
        <w:rPr>
          <w:rFonts w:eastAsiaTheme="minorHAnsi" w:hint="eastAsia"/>
        </w:rPr>
        <w:t>追单价格：内盘合约用涨跌停价、外盘合约</w:t>
      </w:r>
      <w:proofErr w:type="gramStart"/>
      <w:r w:rsidRPr="00300744">
        <w:rPr>
          <w:rFonts w:eastAsiaTheme="minorHAnsi" w:hint="eastAsia"/>
        </w:rPr>
        <w:t>用对手价</w:t>
      </w:r>
      <w:proofErr w:type="gramEnd"/>
      <w:r w:rsidRPr="00300744">
        <w:rPr>
          <w:rFonts w:eastAsiaTheme="minorHAnsi" w:hint="eastAsia"/>
        </w:rPr>
        <w:t>；</w:t>
      </w:r>
    </w:p>
    <w:p w14:paraId="64BE5C7F" w14:textId="77777777" w:rsidR="00EA7E10" w:rsidRPr="00300744" w:rsidRDefault="00EA7E10" w:rsidP="00EA7E10">
      <w:pPr>
        <w:ind w:firstLine="420"/>
        <w:rPr>
          <w:rFonts w:eastAsiaTheme="minorHAnsi"/>
        </w:rPr>
      </w:pPr>
      <w:r w:rsidRPr="00300744">
        <w:rPr>
          <w:rFonts w:eastAsiaTheme="minorHAnsi" w:hint="eastAsia"/>
        </w:rPr>
        <w:t>建议设置追单参数，避免策略出现单边</w:t>
      </w:r>
      <w:proofErr w:type="gramStart"/>
      <w:r w:rsidRPr="00300744">
        <w:rPr>
          <w:rFonts w:eastAsiaTheme="minorHAnsi" w:hint="eastAsia"/>
        </w:rPr>
        <w:t>或死单现象</w:t>
      </w:r>
      <w:proofErr w:type="gramEnd"/>
      <w:r w:rsidRPr="00300744">
        <w:rPr>
          <w:rFonts w:eastAsiaTheme="minorHAnsi" w:hint="eastAsia"/>
        </w:rPr>
        <w:t>。</w:t>
      </w:r>
    </w:p>
    <w:p w14:paraId="75EF5E9B" w14:textId="77777777" w:rsidR="00EA7E10" w:rsidRDefault="00EA7E10" w:rsidP="00EA7E10">
      <w:pPr>
        <w:ind w:firstLine="420"/>
      </w:pPr>
    </w:p>
    <w:p w14:paraId="7B0D64C7" w14:textId="77777777" w:rsidR="00EA7E10" w:rsidRDefault="00EA7E10" w:rsidP="00EA7E10">
      <w:pPr>
        <w:pStyle w:val="a5"/>
        <w:numPr>
          <w:ilvl w:val="0"/>
          <w:numId w:val="3"/>
        </w:numPr>
        <w:ind w:firstLineChars="0"/>
        <w:rPr>
          <w:b/>
        </w:rPr>
      </w:pPr>
      <w:r>
        <w:rPr>
          <w:rFonts w:hint="eastAsia"/>
          <w:b/>
        </w:rPr>
        <w:t>主被动模式</w:t>
      </w:r>
    </w:p>
    <w:p w14:paraId="4BE02BE4" w14:textId="77777777" w:rsidR="00EA7E10" w:rsidRPr="00300744" w:rsidRDefault="00EA7E10" w:rsidP="00EA7E10">
      <w:pPr>
        <w:ind w:firstLine="420"/>
        <w:rPr>
          <w:rFonts w:eastAsiaTheme="minorHAnsi"/>
        </w:rPr>
      </w:pPr>
      <w:r w:rsidRPr="00300744">
        <w:rPr>
          <w:rFonts w:eastAsiaTheme="minorHAnsi" w:hint="eastAsia"/>
        </w:rPr>
        <w:t>若采用主被动模式，建议将不活跃合约设置为“主动”，同时设置一定的主动区域及最小移动，减少撤单次数，增加挂单机会。</w:t>
      </w:r>
    </w:p>
    <w:p w14:paraId="72009E92" w14:textId="77777777" w:rsidR="00EA7E10" w:rsidRPr="00300744" w:rsidRDefault="00EA7E10" w:rsidP="00EA7E10">
      <w:pPr>
        <w:ind w:firstLine="420"/>
        <w:rPr>
          <w:rFonts w:eastAsiaTheme="minorHAnsi"/>
        </w:rPr>
      </w:pPr>
      <w:r w:rsidRPr="00300744">
        <w:rPr>
          <w:rFonts w:eastAsiaTheme="minorHAnsi" w:hint="eastAsia"/>
        </w:rPr>
        <w:t>主动区域：设置得越小，撤改次数相应减少；设置得越大，挂单机会越多；</w:t>
      </w:r>
    </w:p>
    <w:p w14:paraId="1CD03197" w14:textId="77777777" w:rsidR="00EA7E10" w:rsidRPr="00300744" w:rsidRDefault="00EA7E10" w:rsidP="00EA7E10">
      <w:pPr>
        <w:ind w:firstLine="420"/>
        <w:rPr>
          <w:rFonts w:eastAsiaTheme="minorHAnsi"/>
        </w:rPr>
      </w:pPr>
      <w:r w:rsidRPr="00300744">
        <w:rPr>
          <w:rFonts w:eastAsiaTheme="minorHAnsi" w:hint="eastAsia"/>
        </w:rPr>
        <w:t>最小移动：设置得越大，撤改次数相应减少；设置得越小，成交的价格可能更好，但撤改次可能多；</w:t>
      </w:r>
    </w:p>
    <w:p w14:paraId="7A0B2CB8" w14:textId="77777777" w:rsidR="00EA7E10" w:rsidRPr="00300744" w:rsidRDefault="00EA7E10" w:rsidP="00EA7E10">
      <w:pPr>
        <w:ind w:firstLine="420"/>
        <w:rPr>
          <w:rFonts w:eastAsiaTheme="minorHAnsi"/>
        </w:rPr>
      </w:pPr>
      <w:proofErr w:type="gramStart"/>
      <w:r w:rsidRPr="00300744">
        <w:rPr>
          <w:rFonts w:eastAsiaTheme="minorHAnsi" w:hint="eastAsia"/>
        </w:rPr>
        <w:t>勾选“主动区域优化”</w:t>
      </w:r>
      <w:proofErr w:type="gramEnd"/>
      <w:r w:rsidRPr="00300744">
        <w:rPr>
          <w:rFonts w:eastAsiaTheme="minorHAnsi" w:hint="eastAsia"/>
        </w:rPr>
        <w:t>参数，可以尽量保证价差完成，相应减少撤改次数。</w:t>
      </w:r>
    </w:p>
    <w:p w14:paraId="19BF77E5" w14:textId="77777777" w:rsidR="00EA7E10" w:rsidRPr="00300744" w:rsidRDefault="00EA7E10" w:rsidP="00EA7E10">
      <w:pPr>
        <w:ind w:firstLine="420"/>
        <w:rPr>
          <w:rFonts w:eastAsiaTheme="minorHAnsi"/>
        </w:rPr>
      </w:pPr>
      <w:r w:rsidRPr="00300744">
        <w:rPr>
          <w:rFonts w:eastAsiaTheme="minorHAnsi" w:hint="eastAsia"/>
        </w:rPr>
        <w:t>勾选“启用改单优化”参数，可以一定程度上提高成交率，减少撤改次数。</w:t>
      </w:r>
    </w:p>
    <w:p w14:paraId="61675924" w14:textId="12B746DF" w:rsidR="00EA7E10" w:rsidRDefault="00805C5E" w:rsidP="00805C5E">
      <w:pPr>
        <w:pStyle w:val="4"/>
      </w:pPr>
      <w:bookmarkStart w:id="6" w:name="_Toc55597573"/>
      <w:r>
        <w:rPr>
          <w:rFonts w:hint="eastAsia"/>
        </w:rPr>
        <w:t>1</w:t>
      </w:r>
      <w:r>
        <w:t xml:space="preserve">.3.3 </w:t>
      </w:r>
      <w:r w:rsidR="00EA7E10">
        <w:rPr>
          <w:rFonts w:hint="eastAsia"/>
        </w:rPr>
        <w:t>含外盘合约组合策略</w:t>
      </w:r>
      <w:bookmarkEnd w:id="6"/>
    </w:p>
    <w:p w14:paraId="54D3A8D2" w14:textId="77777777" w:rsidR="00EA7E10" w:rsidRPr="00300744" w:rsidRDefault="00EA7E10" w:rsidP="00300744">
      <w:pPr>
        <w:rPr>
          <w:b/>
          <w:bCs/>
        </w:rPr>
      </w:pPr>
      <w:bookmarkStart w:id="7" w:name="_Toc55597574"/>
      <w:r w:rsidRPr="00300744">
        <w:rPr>
          <w:rFonts w:hint="eastAsia"/>
          <w:b/>
          <w:bCs/>
        </w:rPr>
        <w:t>主被动设置</w:t>
      </w:r>
      <w:bookmarkEnd w:id="7"/>
    </w:p>
    <w:p w14:paraId="57006BF6" w14:textId="77777777" w:rsidR="00EA7E10" w:rsidRPr="00300744" w:rsidRDefault="00EA7E10" w:rsidP="00300744">
      <w:pPr>
        <w:ind w:firstLine="420"/>
        <w:rPr>
          <w:rFonts w:eastAsiaTheme="minorHAnsi"/>
        </w:rPr>
      </w:pPr>
      <w:r w:rsidRPr="00300744">
        <w:rPr>
          <w:rFonts w:eastAsiaTheme="minorHAnsi" w:hint="eastAsia"/>
        </w:rPr>
        <w:t>外盘合约没有撤单次数限制，若外盘合约盘口挂单量较少、活跃度不高，可将外盘合约设置为主动腿，相对活跃的合约设置为被动腿，减少策略单边风险。</w:t>
      </w:r>
    </w:p>
    <w:p w14:paraId="463A96E1" w14:textId="77777777" w:rsidR="00EA7E10" w:rsidRPr="00805C5E" w:rsidRDefault="00EA7E10" w:rsidP="00805C5E">
      <w:pPr>
        <w:rPr>
          <w:b/>
          <w:bCs/>
        </w:rPr>
      </w:pPr>
      <w:bookmarkStart w:id="8" w:name="_Toc55597575"/>
      <w:r w:rsidRPr="00805C5E">
        <w:rPr>
          <w:rFonts w:hint="eastAsia"/>
          <w:b/>
          <w:bCs/>
        </w:rPr>
        <w:t>手数乘数设置</w:t>
      </w:r>
      <w:bookmarkEnd w:id="8"/>
    </w:p>
    <w:p w14:paraId="50BB1FC3" w14:textId="77777777" w:rsidR="00EA7E10" w:rsidRPr="00300744" w:rsidRDefault="00EA7E10" w:rsidP="00EA7E10">
      <w:pPr>
        <w:ind w:firstLine="420"/>
        <w:rPr>
          <w:rFonts w:eastAsiaTheme="minorHAnsi"/>
        </w:rPr>
      </w:pPr>
      <w:r w:rsidRPr="00300744">
        <w:rPr>
          <w:rFonts w:eastAsiaTheme="minorHAnsi" w:hint="eastAsia"/>
        </w:rPr>
        <w:t>主被动模式，建议将</w:t>
      </w:r>
      <w:proofErr w:type="gramStart"/>
      <w:r w:rsidRPr="00300744">
        <w:rPr>
          <w:rFonts w:eastAsiaTheme="minorHAnsi" w:hint="eastAsia"/>
        </w:rPr>
        <w:t>主动腿手数</w:t>
      </w:r>
      <w:proofErr w:type="gramEnd"/>
      <w:r w:rsidRPr="00300744">
        <w:rPr>
          <w:rFonts w:eastAsiaTheme="minorHAnsi" w:hint="eastAsia"/>
        </w:rPr>
        <w:t>乘数设置为1，</w:t>
      </w:r>
      <w:proofErr w:type="gramStart"/>
      <w:r w:rsidRPr="00300744">
        <w:rPr>
          <w:rFonts w:eastAsiaTheme="minorHAnsi" w:hint="eastAsia"/>
        </w:rPr>
        <w:t>其他各腿合约</w:t>
      </w:r>
      <w:proofErr w:type="gramEnd"/>
      <w:r w:rsidRPr="00300744">
        <w:rPr>
          <w:rFonts w:eastAsiaTheme="minorHAnsi" w:hint="eastAsia"/>
        </w:rPr>
        <w:t>按照配比进行设置；</w:t>
      </w:r>
    </w:p>
    <w:p w14:paraId="35BE5681" w14:textId="77777777" w:rsidR="00EA7E10" w:rsidRPr="00300744" w:rsidRDefault="00EA7E10" w:rsidP="00EA7E10">
      <w:pPr>
        <w:ind w:firstLine="420"/>
        <w:rPr>
          <w:rFonts w:eastAsiaTheme="minorHAnsi"/>
        </w:rPr>
      </w:pPr>
      <w:r w:rsidRPr="00300744">
        <w:rPr>
          <w:rFonts w:eastAsiaTheme="minorHAnsi" w:hint="eastAsia"/>
        </w:rPr>
        <w:t>被动模式，</w:t>
      </w:r>
      <w:proofErr w:type="gramStart"/>
      <w:r w:rsidRPr="00300744">
        <w:rPr>
          <w:rFonts w:eastAsiaTheme="minorHAnsi" w:hint="eastAsia"/>
        </w:rPr>
        <w:t>建议各腿合约</w:t>
      </w:r>
      <w:proofErr w:type="gramEnd"/>
      <w:r w:rsidRPr="00300744">
        <w:rPr>
          <w:rFonts w:eastAsiaTheme="minorHAnsi" w:hint="eastAsia"/>
        </w:rPr>
        <w:t>手数乘数按照最小配比进行设置；</w:t>
      </w:r>
    </w:p>
    <w:p w14:paraId="62096475" w14:textId="77777777" w:rsidR="00EA7E10" w:rsidRPr="00300744" w:rsidRDefault="00EA7E10" w:rsidP="00EA7E10">
      <w:pPr>
        <w:ind w:firstLine="420"/>
        <w:rPr>
          <w:rFonts w:eastAsiaTheme="minorHAnsi"/>
        </w:rPr>
      </w:pPr>
      <w:r w:rsidRPr="00300744">
        <w:rPr>
          <w:rFonts w:eastAsiaTheme="minorHAnsi" w:hint="eastAsia"/>
        </w:rPr>
        <w:lastRenderedPageBreak/>
        <w:t>通过最小、最大批次控制每次组合策略发单批次，将组合策略分批发到市场，这样既能确保完成组合策略下单批次，又能控制单边风险敞口以及整体的成交的滑点。</w:t>
      </w:r>
    </w:p>
    <w:p w14:paraId="1D5FD54A" w14:textId="77777777" w:rsidR="00EA7E10" w:rsidRPr="00300744" w:rsidRDefault="00EA7E10" w:rsidP="00EA7E10">
      <w:pPr>
        <w:ind w:firstLine="420"/>
        <w:rPr>
          <w:rFonts w:eastAsiaTheme="minorHAnsi"/>
        </w:rPr>
      </w:pPr>
      <w:r w:rsidRPr="00300744">
        <w:rPr>
          <w:rFonts w:eastAsiaTheme="minorHAnsi" w:hint="eastAsia"/>
        </w:rPr>
        <w:t>如：若希望完成三腿组合策略其中A（主动）、B（被动）、C（被动）合约分别完成</w:t>
      </w:r>
      <w:r w:rsidRPr="00300744">
        <w:rPr>
          <w:rFonts w:eastAsiaTheme="minorHAnsi"/>
        </w:rPr>
        <w:t>15</w:t>
      </w:r>
      <w:r w:rsidRPr="00300744">
        <w:rPr>
          <w:rFonts w:eastAsiaTheme="minorHAnsi" w:hint="eastAsia"/>
        </w:rPr>
        <w:t>手、5</w:t>
      </w:r>
      <w:r w:rsidRPr="00300744">
        <w:rPr>
          <w:rFonts w:eastAsiaTheme="minorHAnsi"/>
        </w:rPr>
        <w:t>0</w:t>
      </w:r>
      <w:r w:rsidRPr="00300744">
        <w:rPr>
          <w:rFonts w:eastAsiaTheme="minorHAnsi" w:hint="eastAsia"/>
        </w:rPr>
        <w:t>手、3</w:t>
      </w:r>
      <w:r w:rsidRPr="00300744">
        <w:rPr>
          <w:rFonts w:eastAsiaTheme="minorHAnsi"/>
        </w:rPr>
        <w:t>0</w:t>
      </w:r>
      <w:r w:rsidRPr="00300744">
        <w:rPr>
          <w:rFonts w:eastAsiaTheme="minorHAnsi" w:hint="eastAsia"/>
        </w:rPr>
        <w:t>手，建议手数乘数设置A：B：C=</w:t>
      </w:r>
      <w:r w:rsidRPr="00300744">
        <w:rPr>
          <w:rFonts w:eastAsiaTheme="minorHAnsi"/>
        </w:rPr>
        <w:t>1</w:t>
      </w:r>
      <w:r w:rsidRPr="00300744">
        <w:rPr>
          <w:rFonts w:eastAsiaTheme="minorHAnsi" w:hint="eastAsia"/>
        </w:rPr>
        <w:t>：</w:t>
      </w:r>
      <w:r w:rsidRPr="00300744">
        <w:rPr>
          <w:rFonts w:eastAsiaTheme="minorHAnsi"/>
        </w:rPr>
        <w:t>3.33</w:t>
      </w:r>
      <w:r w:rsidRPr="00300744">
        <w:rPr>
          <w:rFonts w:eastAsiaTheme="minorHAnsi" w:hint="eastAsia"/>
        </w:rPr>
        <w:t>：</w:t>
      </w:r>
      <w:r w:rsidRPr="00300744">
        <w:rPr>
          <w:rFonts w:eastAsiaTheme="minorHAnsi"/>
        </w:rPr>
        <w:t>2</w:t>
      </w:r>
      <w:r w:rsidRPr="00300744">
        <w:rPr>
          <w:rFonts w:eastAsiaTheme="minorHAnsi" w:hint="eastAsia"/>
        </w:rPr>
        <w:t>，最小批次设置</w:t>
      </w:r>
      <w:r w:rsidRPr="00300744">
        <w:rPr>
          <w:rFonts w:eastAsiaTheme="minorHAnsi"/>
        </w:rPr>
        <w:t>1</w:t>
      </w:r>
      <w:r w:rsidRPr="00300744">
        <w:rPr>
          <w:rFonts w:eastAsiaTheme="minorHAnsi" w:hint="eastAsia"/>
        </w:rPr>
        <w:t>，最大批次设置根据可承受单边风险敞口定，组合下单数量1</w:t>
      </w:r>
      <w:r w:rsidRPr="00300744">
        <w:rPr>
          <w:rFonts w:eastAsiaTheme="minorHAnsi"/>
        </w:rPr>
        <w:t>5</w:t>
      </w:r>
      <w:r w:rsidRPr="00300744">
        <w:rPr>
          <w:rFonts w:eastAsiaTheme="minorHAnsi" w:hint="eastAsia"/>
        </w:rPr>
        <w:t>，可确保策略执行完后三腿的手数要求。</w:t>
      </w:r>
    </w:p>
    <w:p w14:paraId="00864A3C" w14:textId="77777777" w:rsidR="00EA7E10" w:rsidRPr="00805C5E" w:rsidRDefault="00EA7E10" w:rsidP="00805C5E">
      <w:pPr>
        <w:rPr>
          <w:b/>
          <w:bCs/>
        </w:rPr>
      </w:pPr>
      <w:bookmarkStart w:id="9" w:name="_Toc55597576"/>
      <w:r w:rsidRPr="00805C5E">
        <w:rPr>
          <w:rFonts w:hint="eastAsia"/>
          <w:b/>
          <w:bCs/>
        </w:rPr>
        <w:t>交易时间设置</w:t>
      </w:r>
      <w:bookmarkEnd w:id="9"/>
    </w:p>
    <w:p w14:paraId="3ADA84D0" w14:textId="77777777" w:rsidR="00EA7E10" w:rsidRPr="00300744" w:rsidRDefault="00EA7E10" w:rsidP="00EA7E10">
      <w:pPr>
        <w:ind w:firstLine="420"/>
        <w:rPr>
          <w:rFonts w:eastAsiaTheme="minorHAnsi"/>
        </w:rPr>
      </w:pPr>
      <w:r w:rsidRPr="00300744">
        <w:rPr>
          <w:rFonts w:eastAsiaTheme="minorHAnsi" w:hint="eastAsia"/>
        </w:rPr>
        <w:t>交易</w:t>
      </w:r>
      <w:proofErr w:type="gramStart"/>
      <w:r w:rsidRPr="00300744">
        <w:rPr>
          <w:rFonts w:eastAsiaTheme="minorHAnsi" w:hint="eastAsia"/>
        </w:rPr>
        <w:t>员确保</w:t>
      </w:r>
      <w:proofErr w:type="gramEnd"/>
      <w:r w:rsidRPr="00300744">
        <w:rPr>
          <w:rFonts w:eastAsiaTheme="minorHAnsi" w:hint="eastAsia"/>
        </w:rPr>
        <w:t>组合策略的交易时间设置</w:t>
      </w:r>
      <w:proofErr w:type="gramStart"/>
      <w:r w:rsidRPr="00300744">
        <w:rPr>
          <w:rFonts w:eastAsiaTheme="minorHAnsi" w:hint="eastAsia"/>
        </w:rPr>
        <w:t>在各腿合约</w:t>
      </w:r>
      <w:proofErr w:type="gramEnd"/>
      <w:r w:rsidRPr="00300744">
        <w:rPr>
          <w:rFonts w:eastAsiaTheme="minorHAnsi" w:hint="eastAsia"/>
        </w:rPr>
        <w:t>连续交易时段内，并预留</w:t>
      </w:r>
      <w:proofErr w:type="gramStart"/>
      <w:r w:rsidRPr="00300744">
        <w:rPr>
          <w:rFonts w:eastAsiaTheme="minorHAnsi" w:hint="eastAsia"/>
        </w:rPr>
        <w:t>好补单时间</w:t>
      </w:r>
      <w:proofErr w:type="gramEnd"/>
      <w:r w:rsidRPr="00300744">
        <w:rPr>
          <w:rFonts w:eastAsiaTheme="minorHAnsi" w:hint="eastAsia"/>
        </w:rPr>
        <w:t>，避免策略无法撤回或瘸腿情况。</w:t>
      </w:r>
    </w:p>
    <w:p w14:paraId="6C25EF0F" w14:textId="29830ED7" w:rsidR="00EA7E10" w:rsidRDefault="00805C5E" w:rsidP="00805C5E">
      <w:pPr>
        <w:pStyle w:val="3"/>
      </w:pPr>
      <w:bookmarkStart w:id="10" w:name="_Toc55597577"/>
      <w:r>
        <w:rPr>
          <w:rFonts w:hint="eastAsia"/>
        </w:rPr>
        <w:t>1.</w:t>
      </w:r>
      <w:r>
        <w:t xml:space="preserve">4 </w:t>
      </w:r>
      <w:r w:rsidR="00EA7E10">
        <w:rPr>
          <w:rFonts w:hint="eastAsia"/>
        </w:rPr>
        <w:t>撤单次数设置</w:t>
      </w:r>
      <w:bookmarkEnd w:id="10"/>
    </w:p>
    <w:p w14:paraId="06511368" w14:textId="77777777" w:rsidR="00EA7E10" w:rsidRDefault="00EA7E10" w:rsidP="00300744">
      <w:pPr>
        <w:pStyle w:val="a5"/>
        <w:numPr>
          <w:ilvl w:val="0"/>
          <w:numId w:val="7"/>
        </w:numPr>
        <w:ind w:firstLineChars="0"/>
      </w:pPr>
      <w:r>
        <w:rPr>
          <w:rFonts w:hint="eastAsia"/>
        </w:rPr>
        <w:t>由于组合策略触发后会涉及到合约挂单、撤单，境内交易所有撤单次数的限制，终端可进行撤单次数限制设置，避免触发交易所撤单次数限制要求。</w:t>
      </w:r>
    </w:p>
    <w:p w14:paraId="6F62211E" w14:textId="77777777" w:rsidR="00EA7E10" w:rsidRDefault="00EA7E10" w:rsidP="00300744">
      <w:pPr>
        <w:pStyle w:val="a5"/>
        <w:ind w:left="420" w:firstLineChars="0" w:firstLine="0"/>
        <w:rPr>
          <w:rFonts w:hint="eastAsia"/>
        </w:rPr>
      </w:pPr>
    </w:p>
    <w:p w14:paraId="229D7FC6" w14:textId="68D38883" w:rsidR="00EA7E10" w:rsidRDefault="00EA7E10" w:rsidP="00300744">
      <w:pPr>
        <w:pStyle w:val="a5"/>
        <w:numPr>
          <w:ilvl w:val="0"/>
          <w:numId w:val="7"/>
        </w:numPr>
        <w:ind w:firstLineChars="0"/>
      </w:pPr>
      <w:r>
        <w:rPr>
          <w:rFonts w:hint="eastAsia"/>
        </w:rPr>
        <w:t>菜单位置：撤单次数限制：</w:t>
      </w:r>
      <w:r w:rsidR="00805C5E">
        <w:rPr>
          <w:rFonts w:hint="eastAsia"/>
        </w:rPr>
        <w:t>系统</w:t>
      </w:r>
      <w:r>
        <w:rPr>
          <w:rFonts w:hint="eastAsia"/>
        </w:rPr>
        <w:t>-</w:t>
      </w:r>
      <w:r w:rsidR="00C36D18">
        <w:rPr>
          <w:rFonts w:hint="eastAsia"/>
        </w:rPr>
        <w:t>参数</w:t>
      </w:r>
      <w:r>
        <w:rPr>
          <w:rFonts w:hint="eastAsia"/>
        </w:rPr>
        <w:t>设置-</w:t>
      </w:r>
      <w:proofErr w:type="gramStart"/>
      <w:r w:rsidR="00C36D18">
        <w:rPr>
          <w:rFonts w:hint="eastAsia"/>
        </w:rPr>
        <w:t>风控设置</w:t>
      </w:r>
      <w:proofErr w:type="gramEnd"/>
      <w:r w:rsidR="00C36D18">
        <w:rPr>
          <w:rFonts w:hint="eastAsia"/>
        </w:rPr>
        <w:t>-实</w:t>
      </w:r>
      <w:proofErr w:type="gramStart"/>
      <w:r w:rsidR="00C36D18">
        <w:rPr>
          <w:rFonts w:hint="eastAsia"/>
        </w:rPr>
        <w:t>控设置</w:t>
      </w:r>
      <w:proofErr w:type="gramEnd"/>
      <w:r w:rsidR="00C36D18">
        <w:rPr>
          <w:rFonts w:hint="eastAsia"/>
        </w:rPr>
        <w:t>-</w:t>
      </w:r>
      <w:r>
        <w:rPr>
          <w:rFonts w:hint="eastAsia"/>
        </w:rPr>
        <w:t>撤单限制。</w:t>
      </w:r>
    </w:p>
    <w:p w14:paraId="0F3B9CC9" w14:textId="76D9EAC4" w:rsidR="00EA7E10" w:rsidRDefault="00C36D18" w:rsidP="00C36D18">
      <w:pPr>
        <w:pStyle w:val="4"/>
      </w:pPr>
      <w:bookmarkStart w:id="11" w:name="_Toc55597578"/>
      <w:r>
        <w:rPr>
          <w:rFonts w:hint="eastAsia"/>
        </w:rPr>
        <w:t>1</w:t>
      </w:r>
      <w:r>
        <w:t xml:space="preserve">.4.1 </w:t>
      </w:r>
      <w:r w:rsidR="00EA7E10">
        <w:rPr>
          <w:rFonts w:hint="eastAsia"/>
        </w:rPr>
        <w:t>触发撤单次数阈值说明</w:t>
      </w:r>
      <w:bookmarkEnd w:id="11"/>
    </w:p>
    <w:p w14:paraId="7CFA73ED" w14:textId="77777777" w:rsidR="00EA7E10" w:rsidRDefault="00EA7E10" w:rsidP="00EA7E10">
      <w:pPr>
        <w:pStyle w:val="a5"/>
        <w:numPr>
          <w:ilvl w:val="0"/>
          <w:numId w:val="7"/>
        </w:numPr>
        <w:ind w:firstLineChars="0"/>
      </w:pPr>
      <w:r w:rsidRPr="00C35AA5">
        <w:t>撤单次数到达后，是否可以继续撤单？</w:t>
      </w:r>
      <w:r>
        <w:rPr>
          <w:rFonts w:hint="eastAsia"/>
        </w:rPr>
        <w:t>应急措施有哪些？</w:t>
      </w:r>
    </w:p>
    <w:p w14:paraId="2F3E520B" w14:textId="77777777" w:rsidR="00EA7E10" w:rsidRDefault="00EA7E10" w:rsidP="00EA7E10">
      <w:pPr>
        <w:pStyle w:val="a5"/>
        <w:ind w:left="420" w:firstLineChars="0" w:firstLine="0"/>
      </w:pPr>
      <w:r>
        <w:rPr>
          <w:rFonts w:hint="eastAsia"/>
        </w:rPr>
        <w:t>答：撤单次数到达设置的阈值后，终端可以继续交易，但不能继续撤单，因此撤单次数限制设置应小于5</w:t>
      </w:r>
      <w:r>
        <w:t>00</w:t>
      </w:r>
      <w:r>
        <w:rPr>
          <w:rFonts w:hint="eastAsia"/>
        </w:rPr>
        <w:t>次，当到达阈值后，应尽量避免撤单，如需撤单可采取以下措施：</w:t>
      </w:r>
    </w:p>
    <w:p w14:paraId="04DE4F16" w14:textId="77777777" w:rsidR="00EA7E10" w:rsidRDefault="00EA7E10" w:rsidP="00EA7E10">
      <w:pPr>
        <w:pStyle w:val="a5"/>
        <w:numPr>
          <w:ilvl w:val="0"/>
          <w:numId w:val="8"/>
        </w:numPr>
        <w:ind w:firstLineChars="0"/>
      </w:pPr>
      <w:r>
        <w:rPr>
          <w:rFonts w:hint="eastAsia"/>
        </w:rPr>
        <w:t>撤单限制设置中调整撤单次数；</w:t>
      </w:r>
    </w:p>
    <w:p w14:paraId="5F8C9F5C" w14:textId="77777777" w:rsidR="00EA7E10" w:rsidRDefault="00EA7E10" w:rsidP="00EA7E10">
      <w:pPr>
        <w:pStyle w:val="a5"/>
        <w:numPr>
          <w:ilvl w:val="0"/>
          <w:numId w:val="8"/>
        </w:numPr>
        <w:ind w:firstLineChars="0"/>
      </w:pPr>
      <w:r>
        <w:rPr>
          <w:rFonts w:hint="eastAsia"/>
        </w:rPr>
        <w:t>联系后台管理人员，通过后台进行撤单。</w:t>
      </w:r>
    </w:p>
    <w:p w14:paraId="30CA783F" w14:textId="2B75DDBF" w:rsidR="00EA7E10" w:rsidRDefault="00C36D18" w:rsidP="00C36D18">
      <w:pPr>
        <w:pStyle w:val="3"/>
      </w:pPr>
      <w:bookmarkStart w:id="12" w:name="_Toc55597579"/>
      <w:r>
        <w:rPr>
          <w:rFonts w:hint="eastAsia"/>
        </w:rPr>
        <w:t>1</w:t>
      </w:r>
      <w:r>
        <w:t>.5</w:t>
      </w:r>
      <w:r w:rsidR="00835837">
        <w:t xml:space="preserve"> </w:t>
      </w:r>
      <w:r w:rsidR="00EA7E10">
        <w:rPr>
          <w:rFonts w:hint="eastAsia"/>
        </w:rPr>
        <w:t>组合策略执行过程</w:t>
      </w:r>
      <w:bookmarkEnd w:id="12"/>
    </w:p>
    <w:p w14:paraId="6273CAF9" w14:textId="77777777" w:rsidR="00EA7E10" w:rsidRPr="00300744" w:rsidRDefault="00EA7E10" w:rsidP="00EA7E10">
      <w:pPr>
        <w:ind w:firstLine="420"/>
        <w:rPr>
          <w:rFonts w:eastAsiaTheme="minorHAnsi"/>
        </w:rPr>
      </w:pPr>
      <w:r w:rsidRPr="00300744">
        <w:rPr>
          <w:rFonts w:eastAsiaTheme="minorHAnsi" w:hint="eastAsia"/>
        </w:rPr>
        <w:t>对于组合策略执行过程中，主要涉及的策略触发、交易时间、滑点控制、下单数量、策略状态监控等情况进行说明。</w:t>
      </w:r>
    </w:p>
    <w:p w14:paraId="0F3E943E" w14:textId="63AA0E80" w:rsidR="00EA7E10" w:rsidRDefault="00C36D18" w:rsidP="00C36D18">
      <w:pPr>
        <w:pStyle w:val="4"/>
      </w:pPr>
      <w:bookmarkStart w:id="13" w:name="_Toc55597580"/>
      <w:r>
        <w:t xml:space="preserve">1.5.1 </w:t>
      </w:r>
      <w:r w:rsidR="00EA7E10">
        <w:rPr>
          <w:rFonts w:hint="eastAsia"/>
        </w:rPr>
        <w:t>策略触发</w:t>
      </w:r>
      <w:bookmarkEnd w:id="13"/>
    </w:p>
    <w:p w14:paraId="6EC9C392" w14:textId="77777777" w:rsidR="00EA7E10" w:rsidRDefault="00EA7E10" w:rsidP="00EA7E10">
      <w:pPr>
        <w:pStyle w:val="a5"/>
        <w:numPr>
          <w:ilvl w:val="0"/>
          <w:numId w:val="13"/>
        </w:numPr>
        <w:ind w:firstLineChars="0"/>
      </w:pPr>
      <w:r>
        <w:rPr>
          <w:rFonts w:hint="eastAsia"/>
        </w:rPr>
        <w:t>策略挂单后，行情价差已满足，为什么策略未触发？</w:t>
      </w:r>
    </w:p>
    <w:p w14:paraId="4D60A8F5" w14:textId="77777777" w:rsidR="00EA7E10" w:rsidRDefault="00EA7E10" w:rsidP="00EA7E10">
      <w:pPr>
        <w:pStyle w:val="a5"/>
        <w:ind w:left="420" w:firstLineChars="0" w:firstLine="0"/>
      </w:pPr>
      <w:r>
        <w:rPr>
          <w:rFonts w:hint="eastAsia"/>
        </w:rPr>
        <w:t>答：策略触发需在策略价差、支持乘数、主动最小批次、策略交易有效时间、合约交易状态均满足的情况下才会触发，如：若价差满足，但盘口量不满足支持乘数及主动最小批次下单量（主动最小批次*手数乘数*tick），则策略不触发，继续等待触发，该条组合委托会用“绿色”背景色提示，在“提示信息”中可看到不触发的具体原因。</w:t>
      </w:r>
    </w:p>
    <w:p w14:paraId="103E8EA8" w14:textId="5A55A7D4" w:rsidR="00EA7E10" w:rsidRDefault="00C36D18" w:rsidP="00C36D18">
      <w:pPr>
        <w:pStyle w:val="4"/>
      </w:pPr>
      <w:bookmarkStart w:id="14" w:name="_Toc55597581"/>
      <w:r>
        <w:lastRenderedPageBreak/>
        <w:t xml:space="preserve">1.5.2 </w:t>
      </w:r>
      <w:r w:rsidR="00EA7E10">
        <w:rPr>
          <w:rFonts w:hint="eastAsia"/>
        </w:rPr>
        <w:t>策略交易时间</w:t>
      </w:r>
      <w:bookmarkEnd w:id="14"/>
    </w:p>
    <w:p w14:paraId="4AF379BB" w14:textId="77777777" w:rsidR="00EA7E10" w:rsidRDefault="00EA7E10" w:rsidP="00EA7E10">
      <w:pPr>
        <w:pStyle w:val="a5"/>
        <w:numPr>
          <w:ilvl w:val="0"/>
          <w:numId w:val="10"/>
        </w:numPr>
        <w:ind w:firstLineChars="0"/>
      </w:pPr>
      <w:r>
        <w:rPr>
          <w:rFonts w:hint="eastAsia"/>
        </w:rPr>
        <w:t>交易有效时间设置对哪些交易会有影响？</w:t>
      </w:r>
    </w:p>
    <w:p w14:paraId="7991C556" w14:textId="77777777" w:rsidR="00EA7E10" w:rsidRDefault="00EA7E10" w:rsidP="00EA7E10">
      <w:pPr>
        <w:pStyle w:val="a5"/>
        <w:ind w:left="420" w:firstLineChars="0" w:firstLine="0"/>
      </w:pPr>
      <w:r>
        <w:rPr>
          <w:rFonts w:hint="eastAsia"/>
        </w:rPr>
        <w:t>答：交易时间设置对自由组合策略生效，当组合策略的分腿合约处于交易所连续交易状态且在设置的交易时间段内，策略才起效，包括内盘、外盘、外汇合约；</w:t>
      </w:r>
    </w:p>
    <w:p w14:paraId="684C5C3E" w14:textId="77777777" w:rsidR="00EA7E10" w:rsidRDefault="00EA7E10" w:rsidP="00EA7E10">
      <w:pPr>
        <w:pStyle w:val="a5"/>
        <w:ind w:left="420" w:firstLineChars="0" w:firstLine="0"/>
      </w:pPr>
      <w:r>
        <w:rPr>
          <w:rFonts w:hint="eastAsia"/>
        </w:rPr>
        <w:t>该交易时间设置，不影响单腿交易。</w:t>
      </w:r>
    </w:p>
    <w:p w14:paraId="547B94DB" w14:textId="77777777" w:rsidR="00EA7E10" w:rsidRDefault="00EA7E10" w:rsidP="00EA7E10">
      <w:pPr>
        <w:pStyle w:val="a5"/>
        <w:ind w:left="420" w:firstLineChars="0" w:firstLine="0"/>
      </w:pPr>
    </w:p>
    <w:p w14:paraId="240A89B3" w14:textId="77777777" w:rsidR="00EA7E10" w:rsidRDefault="00EA7E10" w:rsidP="00EA7E10">
      <w:pPr>
        <w:pStyle w:val="a5"/>
        <w:numPr>
          <w:ilvl w:val="0"/>
          <w:numId w:val="10"/>
        </w:numPr>
        <w:ind w:firstLineChars="0"/>
      </w:pPr>
      <w:r>
        <w:rPr>
          <w:rFonts w:hint="eastAsia"/>
        </w:rPr>
        <w:t>交易有效时间到了之后，策略的状态是什么，下一个交易有效时间开始了，策略是否会继续执行？</w:t>
      </w:r>
    </w:p>
    <w:p w14:paraId="43516055" w14:textId="77777777" w:rsidR="00EA7E10" w:rsidRDefault="00EA7E10" w:rsidP="00EA7E10">
      <w:pPr>
        <w:pStyle w:val="a5"/>
        <w:ind w:left="420" w:firstLineChars="0" w:firstLine="0"/>
      </w:pPr>
      <w:r>
        <w:rPr>
          <w:rFonts w:hint="eastAsia"/>
        </w:rPr>
        <w:t>答：交易有效时间到了之后，策略的状态是</w:t>
      </w:r>
      <w:proofErr w:type="gramStart"/>
      <w:r>
        <w:rPr>
          <w:rFonts w:hint="eastAsia"/>
        </w:rPr>
        <w:t>”</w:t>
      </w:r>
      <w:proofErr w:type="gramEnd"/>
      <w:r>
        <w:rPr>
          <w:rFonts w:hint="eastAsia"/>
        </w:rPr>
        <w:t>运行</w:t>
      </w:r>
      <w:proofErr w:type="gramStart"/>
      <w:r>
        <w:rPr>
          <w:rFonts w:hint="eastAsia"/>
        </w:rPr>
        <w:t>”</w:t>
      </w:r>
      <w:proofErr w:type="gramEnd"/>
      <w:r>
        <w:rPr>
          <w:rFonts w:hint="eastAsia"/>
        </w:rPr>
        <w:t>，并且会有“绿色”背景色进行提示，下一个交易有效时间开始了，策略会继续执行。</w:t>
      </w:r>
    </w:p>
    <w:p w14:paraId="23E98196" w14:textId="77777777" w:rsidR="00EA7E10" w:rsidRDefault="00EA7E10" w:rsidP="00EA7E10">
      <w:pPr>
        <w:pStyle w:val="a5"/>
        <w:ind w:left="420" w:firstLineChars="0" w:firstLine="0"/>
      </w:pPr>
    </w:p>
    <w:p w14:paraId="501D0FC3" w14:textId="77777777" w:rsidR="00EA7E10" w:rsidRDefault="00EA7E10" w:rsidP="00EA7E10">
      <w:pPr>
        <w:pStyle w:val="a5"/>
        <w:numPr>
          <w:ilvl w:val="0"/>
          <w:numId w:val="10"/>
        </w:numPr>
        <w:ind w:firstLineChars="0"/>
      </w:pPr>
      <w:r>
        <w:rPr>
          <w:rFonts w:hint="eastAsia"/>
        </w:rPr>
        <w:t>若在交易有效时间内，但组合策略其中一腿合约收盘了，对应挂单会如何处理？</w:t>
      </w:r>
    </w:p>
    <w:p w14:paraId="05F2957E" w14:textId="77777777" w:rsidR="00EA7E10" w:rsidRDefault="00EA7E10" w:rsidP="00EA7E10">
      <w:pPr>
        <w:pStyle w:val="a5"/>
        <w:ind w:left="420" w:firstLineChars="0" w:firstLine="0"/>
      </w:pPr>
      <w:r>
        <w:rPr>
          <w:rFonts w:hint="eastAsia"/>
        </w:rPr>
        <w:t>答：交易有效时间内，组合策略一腿合约收盘了，组合策略状态为“运行”，可能存在主动腿挂单、被动腿挂单，系统将分别处理，避免策略单边：</w:t>
      </w:r>
    </w:p>
    <w:p w14:paraId="465DBA98" w14:textId="77777777" w:rsidR="00EA7E10" w:rsidRDefault="00EA7E10" w:rsidP="00EA7E10">
      <w:pPr>
        <w:pStyle w:val="a5"/>
        <w:numPr>
          <w:ilvl w:val="0"/>
          <w:numId w:val="21"/>
        </w:numPr>
        <w:ind w:firstLineChars="0"/>
      </w:pPr>
      <w:proofErr w:type="gramStart"/>
      <w:r>
        <w:rPr>
          <w:rFonts w:hint="eastAsia"/>
        </w:rPr>
        <w:t>若主动腿</w:t>
      </w:r>
      <w:proofErr w:type="gramEnd"/>
      <w:r>
        <w:rPr>
          <w:rFonts w:hint="eastAsia"/>
        </w:rPr>
        <w:t>挂单，系统会将主动腿撤单，避免单边风险；</w:t>
      </w:r>
      <w:r>
        <w:t xml:space="preserve"> </w:t>
      </w:r>
    </w:p>
    <w:p w14:paraId="14CC3F6D" w14:textId="77777777" w:rsidR="00EA7E10" w:rsidRDefault="00EA7E10" w:rsidP="00EA7E10">
      <w:pPr>
        <w:pStyle w:val="a5"/>
        <w:numPr>
          <w:ilvl w:val="0"/>
          <w:numId w:val="21"/>
        </w:numPr>
        <w:ind w:firstLineChars="0"/>
      </w:pPr>
      <w:r>
        <w:rPr>
          <w:rFonts w:hint="eastAsia"/>
        </w:rPr>
        <w:t>若被动腿挂单，系统不处理，等待成交，完成该批次报单，避免单边风险；</w:t>
      </w:r>
    </w:p>
    <w:p w14:paraId="7AA9E2C7" w14:textId="77777777" w:rsidR="00EA7E10" w:rsidRDefault="00EA7E10" w:rsidP="00EA7E10">
      <w:pPr>
        <w:pStyle w:val="a5"/>
        <w:ind w:left="420" w:firstLineChars="0" w:firstLine="0"/>
      </w:pPr>
    </w:p>
    <w:p w14:paraId="626DF69C" w14:textId="77777777" w:rsidR="00EA7E10" w:rsidRDefault="00EA7E10" w:rsidP="00EA7E10">
      <w:pPr>
        <w:pStyle w:val="a5"/>
        <w:numPr>
          <w:ilvl w:val="0"/>
          <w:numId w:val="10"/>
        </w:numPr>
        <w:ind w:firstLineChars="0"/>
      </w:pPr>
      <w:r>
        <w:rPr>
          <w:rFonts w:hint="eastAsia"/>
        </w:rPr>
        <w:t>交易有效时间到了之后，对应的挂单怎么处理？</w:t>
      </w:r>
    </w:p>
    <w:p w14:paraId="2F9AA480" w14:textId="77777777" w:rsidR="00EA7E10" w:rsidRDefault="00EA7E10" w:rsidP="00EA7E10">
      <w:pPr>
        <w:pStyle w:val="a5"/>
        <w:ind w:left="420" w:firstLineChars="0" w:firstLine="0"/>
      </w:pPr>
      <w:r>
        <w:rPr>
          <w:rFonts w:hint="eastAsia"/>
        </w:rPr>
        <w:t>答：组合策略在交易有效时间内，不一定能执行完，可能存在主动腿挂单、被动腿挂单、组合策略未触发的情况，交易时间到了，对应挂单如下处理：</w:t>
      </w:r>
    </w:p>
    <w:p w14:paraId="5AA59691" w14:textId="77777777" w:rsidR="00EA7E10" w:rsidRDefault="00EA7E10" w:rsidP="00EA7E10">
      <w:pPr>
        <w:pStyle w:val="a5"/>
        <w:numPr>
          <w:ilvl w:val="0"/>
          <w:numId w:val="11"/>
        </w:numPr>
        <w:ind w:firstLineChars="0"/>
      </w:pPr>
      <w:proofErr w:type="gramStart"/>
      <w:r>
        <w:rPr>
          <w:rFonts w:hint="eastAsia"/>
        </w:rPr>
        <w:t>若主动腿</w:t>
      </w:r>
      <w:proofErr w:type="gramEnd"/>
      <w:r>
        <w:rPr>
          <w:rFonts w:hint="eastAsia"/>
        </w:rPr>
        <w:t>挂单，交易时间到了，系统会将主动腿撤单；</w:t>
      </w:r>
    </w:p>
    <w:p w14:paraId="1D8E313D" w14:textId="77777777" w:rsidR="00EA7E10" w:rsidRDefault="00EA7E10" w:rsidP="00EA7E10">
      <w:pPr>
        <w:pStyle w:val="a5"/>
        <w:numPr>
          <w:ilvl w:val="0"/>
          <w:numId w:val="11"/>
        </w:numPr>
        <w:ind w:firstLineChars="0"/>
      </w:pPr>
      <w:r>
        <w:rPr>
          <w:rFonts w:hint="eastAsia"/>
        </w:rPr>
        <w:t>若被动腿挂单，交易时间到了，系统会对被动腿进行追单（内盘：涨跌停价追单；外盘：</w:t>
      </w:r>
      <w:proofErr w:type="gramStart"/>
      <w:r>
        <w:rPr>
          <w:rFonts w:hint="eastAsia"/>
        </w:rPr>
        <w:t>对手价</w:t>
      </w:r>
      <w:proofErr w:type="gramEnd"/>
      <w:r>
        <w:rPr>
          <w:rFonts w:hint="eastAsia"/>
        </w:rPr>
        <w:t>追单），确保成交，完成该批次策略，避免单边风险；</w:t>
      </w:r>
    </w:p>
    <w:p w14:paraId="7303AE99" w14:textId="77777777" w:rsidR="00EA7E10" w:rsidRDefault="00EA7E10" w:rsidP="00EA7E10">
      <w:pPr>
        <w:pStyle w:val="a5"/>
        <w:numPr>
          <w:ilvl w:val="0"/>
          <w:numId w:val="11"/>
        </w:numPr>
        <w:ind w:firstLineChars="0"/>
      </w:pPr>
      <w:r>
        <w:rPr>
          <w:rFonts w:hint="eastAsia"/>
        </w:rPr>
        <w:t>若策略未触发，交易时间到了，策略继续挂单，状态为</w:t>
      </w:r>
      <w:proofErr w:type="gramStart"/>
      <w:r>
        <w:rPr>
          <w:rFonts w:hint="eastAsia"/>
        </w:rPr>
        <w:t>”</w:t>
      </w:r>
      <w:proofErr w:type="gramEnd"/>
      <w:r>
        <w:rPr>
          <w:rFonts w:hint="eastAsia"/>
        </w:rPr>
        <w:t>运行</w:t>
      </w:r>
      <w:proofErr w:type="gramStart"/>
      <w:r>
        <w:rPr>
          <w:rFonts w:hint="eastAsia"/>
        </w:rPr>
        <w:t>”</w:t>
      </w:r>
      <w:proofErr w:type="gramEnd"/>
      <w:r>
        <w:rPr>
          <w:rFonts w:hint="eastAsia"/>
        </w:rPr>
        <w:t>，但不会触发，等待下一交易时间开始，策略会继续执行。</w:t>
      </w:r>
    </w:p>
    <w:p w14:paraId="6F4E21AF" w14:textId="77777777" w:rsidR="00EA7E10" w:rsidRDefault="00EA7E10" w:rsidP="00EA7E10">
      <w:pPr>
        <w:pStyle w:val="a5"/>
        <w:ind w:left="840" w:firstLineChars="0" w:firstLine="0"/>
      </w:pPr>
    </w:p>
    <w:p w14:paraId="236F2B64" w14:textId="77777777" w:rsidR="00EA7E10" w:rsidRDefault="00EA7E10" w:rsidP="00EA7E10">
      <w:pPr>
        <w:pStyle w:val="a5"/>
        <w:numPr>
          <w:ilvl w:val="0"/>
          <w:numId w:val="10"/>
        </w:numPr>
        <w:ind w:firstLineChars="0"/>
      </w:pPr>
      <w:r>
        <w:rPr>
          <w:rFonts w:hint="eastAsia"/>
        </w:rPr>
        <w:t>客户端退出后，组合策略是否起效？</w:t>
      </w:r>
    </w:p>
    <w:p w14:paraId="7AE055B2" w14:textId="77777777" w:rsidR="00EA7E10" w:rsidRDefault="00EA7E10" w:rsidP="00EA7E10">
      <w:pPr>
        <w:pStyle w:val="a5"/>
        <w:ind w:left="420" w:firstLineChars="0" w:firstLine="0"/>
      </w:pPr>
      <w:r>
        <w:rPr>
          <w:rFonts w:hint="eastAsia"/>
        </w:rPr>
        <w:t>答：客户端退出后，组合策略就“停止”不起效；客户端退出前，系统会自动将挂单的主动腿撤回，挂单的</w:t>
      </w:r>
      <w:proofErr w:type="gramStart"/>
      <w:r>
        <w:rPr>
          <w:rFonts w:hint="eastAsia"/>
        </w:rPr>
        <w:t>被动腿追单</w:t>
      </w:r>
      <w:proofErr w:type="gramEnd"/>
      <w:r>
        <w:rPr>
          <w:rFonts w:hint="eastAsia"/>
        </w:rPr>
        <w:t>，确保完成该批次策略，避免单边。</w:t>
      </w:r>
    </w:p>
    <w:p w14:paraId="0B447A9D" w14:textId="33802534" w:rsidR="00EA7E10" w:rsidRDefault="00C36D18" w:rsidP="00C36D18">
      <w:pPr>
        <w:pStyle w:val="4"/>
      </w:pPr>
      <w:bookmarkStart w:id="15" w:name="_Toc55597582"/>
      <w:r>
        <w:t xml:space="preserve">1.5.3 </w:t>
      </w:r>
      <w:r w:rsidR="00EA7E10">
        <w:rPr>
          <w:rFonts w:hint="eastAsia"/>
        </w:rPr>
        <w:t>策略滑点控制</w:t>
      </w:r>
      <w:bookmarkEnd w:id="15"/>
    </w:p>
    <w:p w14:paraId="5D2090B5" w14:textId="77777777" w:rsidR="00EA7E10" w:rsidRDefault="00EA7E10" w:rsidP="00EA7E10">
      <w:pPr>
        <w:pStyle w:val="a5"/>
        <w:numPr>
          <w:ilvl w:val="0"/>
          <w:numId w:val="12"/>
        </w:numPr>
        <w:ind w:firstLineChars="0"/>
      </w:pPr>
      <w:r>
        <w:rPr>
          <w:rFonts w:hint="eastAsia"/>
        </w:rPr>
        <w:t>通过哪些参数可控制策略滑点？</w:t>
      </w:r>
    </w:p>
    <w:p w14:paraId="455C4805" w14:textId="77777777" w:rsidR="00EA7E10" w:rsidRDefault="00EA7E10" w:rsidP="00EA7E10">
      <w:pPr>
        <w:pStyle w:val="a5"/>
        <w:ind w:left="420" w:firstLineChars="0" w:firstLine="0"/>
      </w:pPr>
      <w:r>
        <w:rPr>
          <w:rFonts w:hint="eastAsia"/>
        </w:rPr>
        <w:t>答：组合策略触发条件及触发后挂单、追单价格，均有可能影响最后的成交价格，造成一定滑点；相关参数包括：支持乘数、最小移动、容忍度、价格追单、时间追单，均可能影响最后成交的价格；</w:t>
      </w:r>
    </w:p>
    <w:p w14:paraId="0043C09C" w14:textId="77777777" w:rsidR="00EA7E10" w:rsidRDefault="00EA7E10" w:rsidP="00EA7E10">
      <w:pPr>
        <w:pStyle w:val="a5"/>
        <w:numPr>
          <w:ilvl w:val="0"/>
          <w:numId w:val="20"/>
        </w:numPr>
        <w:ind w:firstLineChars="0"/>
      </w:pPr>
      <w:r>
        <w:rPr>
          <w:rFonts w:hint="eastAsia"/>
        </w:rPr>
        <w:t>支持乘数、最小移动：主动腿挂单价格通过被动</w:t>
      </w:r>
      <w:proofErr w:type="gramStart"/>
      <w:r>
        <w:rPr>
          <w:rFonts w:hint="eastAsia"/>
        </w:rPr>
        <w:t>腿相关</w:t>
      </w:r>
      <w:proofErr w:type="gramEnd"/>
      <w:r>
        <w:rPr>
          <w:rFonts w:hint="eastAsia"/>
        </w:rPr>
        <w:t>参数及价差计算而来，导致挂单价格可能就存在一定滑点；支持乘数越大，</w:t>
      </w:r>
      <w:proofErr w:type="gramStart"/>
      <w:r>
        <w:rPr>
          <w:rFonts w:hint="eastAsia"/>
        </w:rPr>
        <w:t>滑点几率</w:t>
      </w:r>
      <w:proofErr w:type="gramEnd"/>
      <w:r>
        <w:rPr>
          <w:rFonts w:hint="eastAsia"/>
        </w:rPr>
        <w:t>越小，但成交几率越小；最小移动越大，</w:t>
      </w:r>
      <w:proofErr w:type="gramStart"/>
      <w:r>
        <w:rPr>
          <w:rFonts w:hint="eastAsia"/>
        </w:rPr>
        <w:t>滑点可能</w:t>
      </w:r>
      <w:proofErr w:type="gramEnd"/>
      <w:r>
        <w:rPr>
          <w:rFonts w:hint="eastAsia"/>
        </w:rPr>
        <w:t>越大，但撤改次数相应减少；</w:t>
      </w:r>
    </w:p>
    <w:p w14:paraId="4240DD84" w14:textId="77777777" w:rsidR="00EA7E10" w:rsidRDefault="00EA7E10" w:rsidP="00EA7E10">
      <w:pPr>
        <w:pStyle w:val="a5"/>
        <w:numPr>
          <w:ilvl w:val="0"/>
          <w:numId w:val="20"/>
        </w:numPr>
        <w:ind w:firstLineChars="0"/>
      </w:pPr>
      <w:r>
        <w:rPr>
          <w:rFonts w:hint="eastAsia"/>
        </w:rPr>
        <w:t>容忍度、价格追单、时间追单：挂单价格=</w:t>
      </w:r>
      <w:proofErr w:type="gramStart"/>
      <w:r>
        <w:rPr>
          <w:rFonts w:hint="eastAsia"/>
        </w:rPr>
        <w:t>对手价</w:t>
      </w:r>
      <w:proofErr w:type="gramEnd"/>
      <w:r w:rsidRPr="004869D1">
        <w:rPr>
          <w:rFonts w:hint="eastAsia"/>
        </w:rPr>
        <w:t>±</w:t>
      </w:r>
      <w:r>
        <w:rPr>
          <w:rFonts w:hint="eastAsia"/>
        </w:rPr>
        <w:t>容忍度N*tick，价格追单、时间追</w:t>
      </w:r>
      <w:proofErr w:type="gramStart"/>
      <w:r>
        <w:rPr>
          <w:rFonts w:hint="eastAsia"/>
        </w:rPr>
        <w:t>单对于</w:t>
      </w:r>
      <w:proofErr w:type="gramEnd"/>
      <w:r>
        <w:rPr>
          <w:rFonts w:hint="eastAsia"/>
        </w:rPr>
        <w:t>内盘合约采用涨跌停价追单、外盘合约采用</w:t>
      </w:r>
      <w:proofErr w:type="gramStart"/>
      <w:r>
        <w:rPr>
          <w:rFonts w:hint="eastAsia"/>
        </w:rPr>
        <w:t>对手价</w:t>
      </w:r>
      <w:proofErr w:type="gramEnd"/>
      <w:r>
        <w:rPr>
          <w:rFonts w:hint="eastAsia"/>
        </w:rPr>
        <w:t>追单，因此最终成交价格可能存在一定滑点。</w:t>
      </w:r>
    </w:p>
    <w:p w14:paraId="4D7ED750" w14:textId="29CB9B73" w:rsidR="00EA7E10" w:rsidRPr="00835837" w:rsidRDefault="00C36D18" w:rsidP="00835837">
      <w:pPr>
        <w:pStyle w:val="4"/>
      </w:pPr>
      <w:bookmarkStart w:id="16" w:name="_Toc55597583"/>
      <w:r>
        <w:lastRenderedPageBreak/>
        <w:t xml:space="preserve">1.5.4 </w:t>
      </w:r>
      <w:r w:rsidR="00EA7E10">
        <w:rPr>
          <w:rFonts w:hint="eastAsia"/>
        </w:rPr>
        <w:t>策略下单数量</w:t>
      </w:r>
      <w:bookmarkEnd w:id="16"/>
    </w:p>
    <w:p w14:paraId="1616EF6F" w14:textId="77777777" w:rsidR="00EA7E10" w:rsidRPr="002564AC" w:rsidRDefault="00EA7E10" w:rsidP="00EA7E10">
      <w:pPr>
        <w:pStyle w:val="a5"/>
        <w:numPr>
          <w:ilvl w:val="0"/>
          <w:numId w:val="16"/>
        </w:numPr>
        <w:ind w:firstLineChars="0"/>
      </w:pPr>
      <w:r>
        <w:rPr>
          <w:rFonts w:hint="eastAsia"/>
        </w:rPr>
        <w:t>组合策略下单对下单数量有什么限制？</w:t>
      </w:r>
    </w:p>
    <w:p w14:paraId="08EC20DC" w14:textId="77777777" w:rsidR="00EA7E10" w:rsidRDefault="00EA7E10" w:rsidP="00EA7E10">
      <w:pPr>
        <w:pStyle w:val="a5"/>
        <w:ind w:left="420" w:firstLineChars="0" w:firstLine="0"/>
      </w:pPr>
      <w:r>
        <w:rPr>
          <w:rFonts w:hint="eastAsia"/>
        </w:rPr>
        <w:t>答：下单数量至少大于等于主动最小批次，且组合下单数量*手数乘数，需满足对应合约的最小下单量，才允许下单，如A、B、C三腿合约手数乘数为1：3：0</w:t>
      </w:r>
      <w:r>
        <w:t>.4</w:t>
      </w:r>
      <w:r>
        <w:rPr>
          <w:rFonts w:hint="eastAsia"/>
        </w:rPr>
        <w:t>，组合下单数量不能小于2，需至少满足C合约最小下单量1，组合策略才允许下单。</w:t>
      </w:r>
    </w:p>
    <w:p w14:paraId="65B55FDA" w14:textId="77777777" w:rsidR="00EA7E10" w:rsidRPr="007455D2" w:rsidRDefault="00EA7E10" w:rsidP="00EA7E10"/>
    <w:p w14:paraId="7A2B166B" w14:textId="77777777" w:rsidR="00EA7E10" w:rsidRDefault="00EA7E10" w:rsidP="00EA7E10">
      <w:pPr>
        <w:pStyle w:val="a5"/>
        <w:numPr>
          <w:ilvl w:val="0"/>
          <w:numId w:val="16"/>
        </w:numPr>
        <w:ind w:firstLineChars="0"/>
      </w:pPr>
      <w:r>
        <w:rPr>
          <w:rFonts w:hint="eastAsia"/>
        </w:rPr>
        <w:t>主动最小批次及主动最大批次对下单数量起到什么作用？</w:t>
      </w:r>
      <w:r>
        <w:t xml:space="preserve"> </w:t>
      </w:r>
    </w:p>
    <w:p w14:paraId="6207FA1C" w14:textId="77777777" w:rsidR="00EA7E10" w:rsidRDefault="00EA7E10" w:rsidP="00EA7E10">
      <w:pPr>
        <w:pStyle w:val="a5"/>
        <w:ind w:left="420" w:firstLineChars="0" w:firstLine="0"/>
      </w:pPr>
      <w:r>
        <w:rPr>
          <w:rFonts w:hint="eastAsia"/>
        </w:rPr>
        <w:t>答：下单数量根据主动最小、最大批次进行分批报单，如：下单数量=</w:t>
      </w:r>
      <w:r>
        <w:t>50</w:t>
      </w:r>
      <w:r>
        <w:rPr>
          <w:rFonts w:hint="eastAsia"/>
        </w:rPr>
        <w:t>，最小批次=</w:t>
      </w:r>
      <w:r>
        <w:t>3</w:t>
      </w:r>
      <w:r>
        <w:rPr>
          <w:rFonts w:hint="eastAsia"/>
        </w:rPr>
        <w:t>，最大批次=</w:t>
      </w:r>
      <w:r>
        <w:t>10</w:t>
      </w:r>
      <w:r>
        <w:rPr>
          <w:rFonts w:hint="eastAsia"/>
        </w:rPr>
        <w:t>，则会分5次，每次下1</w:t>
      </w:r>
      <w:r>
        <w:t>0</w:t>
      </w:r>
      <w:r>
        <w:rPr>
          <w:rFonts w:hint="eastAsia"/>
        </w:rPr>
        <w:t>批；若下单数量不满足最小批次，组合策略不允许下单。</w:t>
      </w:r>
    </w:p>
    <w:p w14:paraId="6712EC18" w14:textId="5086421B" w:rsidR="00EA7E10" w:rsidRDefault="00835837" w:rsidP="00835837">
      <w:pPr>
        <w:pStyle w:val="4"/>
      </w:pPr>
      <w:bookmarkStart w:id="17" w:name="_Toc55597584"/>
      <w:r>
        <w:t xml:space="preserve">1.5.5 </w:t>
      </w:r>
      <w:r w:rsidR="00EA7E10">
        <w:rPr>
          <w:rFonts w:hint="eastAsia"/>
        </w:rPr>
        <w:t>策略撤单改价</w:t>
      </w:r>
      <w:bookmarkEnd w:id="17"/>
    </w:p>
    <w:p w14:paraId="5BF85272" w14:textId="77777777" w:rsidR="00EA7E10" w:rsidRDefault="00EA7E10" w:rsidP="00EA7E10">
      <w:pPr>
        <w:pStyle w:val="a5"/>
        <w:numPr>
          <w:ilvl w:val="0"/>
          <w:numId w:val="14"/>
        </w:numPr>
        <w:ind w:firstLineChars="0"/>
      </w:pPr>
      <w:r>
        <w:rPr>
          <w:rFonts w:hint="eastAsia"/>
        </w:rPr>
        <w:t>正在执行的策略修改价格，对于未执行完的单腿如何处理？</w:t>
      </w:r>
    </w:p>
    <w:p w14:paraId="607FD7AC" w14:textId="77777777" w:rsidR="00EA7E10" w:rsidRDefault="00EA7E10" w:rsidP="00EA7E10">
      <w:pPr>
        <w:pStyle w:val="a5"/>
        <w:ind w:left="420" w:firstLineChars="0" w:firstLine="0"/>
      </w:pPr>
      <w:r>
        <w:rPr>
          <w:rFonts w:hint="eastAsia"/>
        </w:rPr>
        <w:t>答：</w:t>
      </w:r>
      <w:proofErr w:type="gramStart"/>
      <w:r>
        <w:rPr>
          <w:rFonts w:hint="eastAsia"/>
        </w:rPr>
        <w:t>若主动腿</w:t>
      </w:r>
      <w:proofErr w:type="gramEnd"/>
      <w:r>
        <w:rPr>
          <w:rFonts w:hint="eastAsia"/>
        </w:rPr>
        <w:t>挂单，则系统撤回，策略按撤改后的价格继续执行；若被动腿挂单，则被动腿继续挂单等待成交，当行情满足修改后价差时，策略按撤改后的价格继续执行。</w:t>
      </w:r>
    </w:p>
    <w:p w14:paraId="2381CFC8" w14:textId="5A586561" w:rsidR="00EA7E10" w:rsidRDefault="00835837" w:rsidP="00835837">
      <w:pPr>
        <w:pStyle w:val="4"/>
      </w:pPr>
      <w:bookmarkStart w:id="18" w:name="_Toc55597585"/>
      <w:r>
        <w:t xml:space="preserve">1.5.6 </w:t>
      </w:r>
      <w:r w:rsidR="00EA7E10">
        <w:rPr>
          <w:rFonts w:hint="eastAsia"/>
        </w:rPr>
        <w:t>修改组合参数</w:t>
      </w:r>
      <w:bookmarkEnd w:id="18"/>
    </w:p>
    <w:p w14:paraId="460CED85" w14:textId="77777777" w:rsidR="00EA7E10" w:rsidRDefault="00EA7E10" w:rsidP="00EA7E10">
      <w:pPr>
        <w:pStyle w:val="a5"/>
        <w:numPr>
          <w:ilvl w:val="0"/>
          <w:numId w:val="15"/>
        </w:numPr>
        <w:ind w:firstLineChars="0"/>
      </w:pPr>
      <w:r>
        <w:rPr>
          <w:rFonts w:hint="eastAsia"/>
        </w:rPr>
        <w:t>盘中修改自由组合相关设置参数，对正在执行的组合策略是否生效？</w:t>
      </w:r>
    </w:p>
    <w:p w14:paraId="7900D431" w14:textId="77777777" w:rsidR="00EA7E10" w:rsidRDefault="00EA7E10" w:rsidP="00EA7E10">
      <w:pPr>
        <w:pStyle w:val="a5"/>
        <w:ind w:left="420" w:firstLineChars="0" w:firstLine="0"/>
      </w:pPr>
      <w:r>
        <w:rPr>
          <w:rFonts w:hint="eastAsia"/>
        </w:rPr>
        <w:t>答：</w:t>
      </w:r>
      <w:proofErr w:type="gramStart"/>
      <w:r>
        <w:rPr>
          <w:rFonts w:hint="eastAsia"/>
        </w:rPr>
        <w:t>勾选配置</w:t>
      </w:r>
      <w:proofErr w:type="gramEnd"/>
      <w:r>
        <w:rPr>
          <w:rFonts w:hint="eastAsia"/>
        </w:rPr>
        <w:t>“选项-策略设置-允许修改指令参数”后，对正在执行的组合策略修改参数生效。参数不包括：合约成分以及主被动模式，其他参数均生效，包括正在执行策略、以及未触发的策略均生效；</w:t>
      </w:r>
      <w:proofErr w:type="gramStart"/>
      <w:r>
        <w:rPr>
          <w:rFonts w:hint="eastAsia"/>
        </w:rPr>
        <w:t>若正在</w:t>
      </w:r>
      <w:proofErr w:type="gramEnd"/>
      <w:r>
        <w:rPr>
          <w:rFonts w:hint="eastAsia"/>
        </w:rPr>
        <w:t>执行的策略有挂单，若是主动腿挂单，则撤回，以修改后的参数执行策略的下一批次，若是被动腿挂单，则继续挂单或追单，策略的下一批次按修改后参数执行。</w:t>
      </w:r>
    </w:p>
    <w:p w14:paraId="2FD94394" w14:textId="1CF7E3B8" w:rsidR="00EA7E10" w:rsidRDefault="00835837" w:rsidP="00835837">
      <w:pPr>
        <w:pStyle w:val="4"/>
      </w:pPr>
      <w:bookmarkStart w:id="19" w:name="_Toc55597586"/>
      <w:r>
        <w:t xml:space="preserve">1.5.7 </w:t>
      </w:r>
      <w:r w:rsidR="00EA7E10">
        <w:rPr>
          <w:rFonts w:hint="eastAsia"/>
        </w:rPr>
        <w:t>手数乘数与支持乘数</w:t>
      </w:r>
      <w:bookmarkEnd w:id="19"/>
    </w:p>
    <w:p w14:paraId="3D024E45" w14:textId="77777777" w:rsidR="00EA7E10" w:rsidRPr="00300744" w:rsidRDefault="00EA7E10" w:rsidP="00EA7E10">
      <w:pPr>
        <w:ind w:firstLine="420"/>
        <w:rPr>
          <w:rFonts w:eastAsiaTheme="minorHAnsi"/>
        </w:rPr>
      </w:pPr>
      <w:r w:rsidRPr="00300744">
        <w:rPr>
          <w:rFonts w:eastAsiaTheme="minorHAnsi" w:hint="eastAsia"/>
        </w:rPr>
        <w:t>手数乘数是组合策略</w:t>
      </w:r>
      <w:proofErr w:type="gramStart"/>
      <w:r w:rsidRPr="00300744">
        <w:rPr>
          <w:rFonts w:eastAsiaTheme="minorHAnsi" w:hint="eastAsia"/>
        </w:rPr>
        <w:t>中各腿合约</w:t>
      </w:r>
      <w:proofErr w:type="gramEnd"/>
      <w:r w:rsidRPr="00300744">
        <w:rPr>
          <w:rFonts w:eastAsiaTheme="minorHAnsi" w:hint="eastAsia"/>
        </w:rPr>
        <w:t>下单比例，支持乘数作为策略触发的条件之一；</w:t>
      </w:r>
    </w:p>
    <w:p w14:paraId="1C818E2D" w14:textId="77777777" w:rsidR="00EA7E10" w:rsidRPr="00300744" w:rsidRDefault="00EA7E10" w:rsidP="00EA7E10">
      <w:pPr>
        <w:ind w:firstLine="420"/>
        <w:rPr>
          <w:rFonts w:eastAsiaTheme="minorHAnsi"/>
        </w:rPr>
      </w:pPr>
    </w:p>
    <w:p w14:paraId="31381769" w14:textId="77777777" w:rsidR="00EA7E10" w:rsidRPr="00300744" w:rsidRDefault="00EA7E10" w:rsidP="00EA7E10">
      <w:pPr>
        <w:ind w:firstLine="420"/>
        <w:rPr>
          <w:rFonts w:eastAsiaTheme="minorHAnsi"/>
        </w:rPr>
      </w:pPr>
      <w:r w:rsidRPr="00300744">
        <w:rPr>
          <w:rFonts w:eastAsiaTheme="minorHAnsi" w:hint="eastAsia"/>
        </w:rPr>
        <w:t>当行情满足价差且盘口挂单量满足支持乘数，以及其他触发条件后，组合策略才触发并发单，最终组合策略执行完，</w:t>
      </w:r>
      <w:proofErr w:type="gramStart"/>
      <w:r w:rsidRPr="00300744">
        <w:rPr>
          <w:rFonts w:eastAsiaTheme="minorHAnsi" w:hint="eastAsia"/>
        </w:rPr>
        <w:t>各腿成交</w:t>
      </w:r>
      <w:proofErr w:type="gramEnd"/>
      <w:r w:rsidRPr="00300744">
        <w:rPr>
          <w:rFonts w:eastAsiaTheme="minorHAnsi" w:hint="eastAsia"/>
        </w:rPr>
        <w:t>数量=下单量*手数乘数（组合策略</w:t>
      </w:r>
      <w:proofErr w:type="gramStart"/>
      <w:r w:rsidRPr="00300744">
        <w:rPr>
          <w:rFonts w:eastAsiaTheme="minorHAnsi" w:hint="eastAsia"/>
        </w:rPr>
        <w:t>中各腿合约</w:t>
      </w:r>
      <w:proofErr w:type="gramEnd"/>
      <w:r w:rsidRPr="00300744">
        <w:rPr>
          <w:rFonts w:eastAsiaTheme="minorHAnsi" w:hint="eastAsia"/>
        </w:rPr>
        <w:t>下单比例）按整数成交，若为小数，进行四舍五入。</w:t>
      </w:r>
    </w:p>
    <w:p w14:paraId="4FE6E06C" w14:textId="7C838E35" w:rsidR="00EA7E10" w:rsidRDefault="00835837" w:rsidP="00835837">
      <w:pPr>
        <w:pStyle w:val="4"/>
      </w:pPr>
      <w:bookmarkStart w:id="20" w:name="_Toc55597587"/>
      <w:r>
        <w:t xml:space="preserve">1.5.8 </w:t>
      </w:r>
      <w:r w:rsidR="00EA7E10">
        <w:rPr>
          <w:rFonts w:hint="eastAsia"/>
        </w:rPr>
        <w:t>策略状态与交易状态</w:t>
      </w:r>
      <w:bookmarkEnd w:id="20"/>
    </w:p>
    <w:p w14:paraId="673C81CC" w14:textId="77777777" w:rsidR="00EA7E10" w:rsidRDefault="00EA7E10" w:rsidP="00EA7E10">
      <w:pPr>
        <w:pStyle w:val="a5"/>
        <w:ind w:left="420" w:firstLineChars="0" w:firstLine="0"/>
      </w:pPr>
      <w:r>
        <w:rPr>
          <w:rFonts w:hint="eastAsia"/>
        </w:rPr>
        <w:t>通过组合委托面板中的</w:t>
      </w:r>
      <w:r w:rsidRPr="00EA0B36">
        <w:t>策略状态</w:t>
      </w:r>
      <w:r>
        <w:rPr>
          <w:rFonts w:hint="eastAsia"/>
        </w:rPr>
        <w:t>、交易状态，可清晰了解当前组合策略执行及成交情况：</w:t>
      </w:r>
    </w:p>
    <w:p w14:paraId="174C64E6" w14:textId="77777777" w:rsidR="00EA7E10" w:rsidRDefault="00EA7E10" w:rsidP="00EA7E10">
      <w:pPr>
        <w:pStyle w:val="a5"/>
        <w:ind w:left="420" w:firstLineChars="0" w:firstLine="0"/>
      </w:pPr>
    </w:p>
    <w:p w14:paraId="68C793B5" w14:textId="77777777" w:rsidR="00EA7E10" w:rsidRPr="00C02E25" w:rsidRDefault="00EA7E10" w:rsidP="00EA7E10">
      <w:pPr>
        <w:pStyle w:val="a5"/>
        <w:numPr>
          <w:ilvl w:val="0"/>
          <w:numId w:val="3"/>
        </w:numPr>
        <w:ind w:firstLineChars="0"/>
        <w:rPr>
          <w:b/>
        </w:rPr>
      </w:pPr>
      <w:r w:rsidRPr="00C02E25">
        <w:rPr>
          <w:rFonts w:hint="eastAsia"/>
          <w:b/>
        </w:rPr>
        <w:t>策略状态</w:t>
      </w:r>
    </w:p>
    <w:p w14:paraId="4B7A83E2" w14:textId="77777777" w:rsidR="00EA7E10" w:rsidRDefault="00EA7E10" w:rsidP="00EA7E10">
      <w:pPr>
        <w:pStyle w:val="a5"/>
      </w:pPr>
      <w:r>
        <w:rPr>
          <w:rFonts w:hint="eastAsia"/>
        </w:rPr>
        <w:lastRenderedPageBreak/>
        <w:t>策略状态指组合策略执行状态，包括：“运行”，“停止”，“暂停”；</w:t>
      </w:r>
    </w:p>
    <w:p w14:paraId="36225BFB" w14:textId="77777777" w:rsidR="00EA7E10" w:rsidRDefault="00EA7E10" w:rsidP="00EA7E10">
      <w:pPr>
        <w:pStyle w:val="a5"/>
        <w:numPr>
          <w:ilvl w:val="0"/>
          <w:numId w:val="18"/>
        </w:numPr>
        <w:ind w:firstLineChars="0"/>
      </w:pPr>
      <w:r>
        <w:t>“运行”：组合</w:t>
      </w:r>
      <w:r>
        <w:rPr>
          <w:rFonts w:hint="eastAsia"/>
        </w:rPr>
        <w:t>策略</w:t>
      </w:r>
      <w:r>
        <w:t>正在执行中</w:t>
      </w:r>
      <w:r>
        <w:rPr>
          <w:rFonts w:hint="eastAsia"/>
        </w:rPr>
        <w:t>，过程中可能有“黄色”、“绿色”背景色提示</w:t>
      </w:r>
      <w:r>
        <w:t>；</w:t>
      </w:r>
    </w:p>
    <w:p w14:paraId="5F2F6EB8" w14:textId="77777777" w:rsidR="00EA7E10" w:rsidRDefault="00EA7E10" w:rsidP="00EA7E10">
      <w:pPr>
        <w:pStyle w:val="a5"/>
        <w:numPr>
          <w:ilvl w:val="0"/>
          <w:numId w:val="18"/>
        </w:numPr>
        <w:ind w:firstLineChars="0"/>
      </w:pPr>
      <w:r>
        <w:t>“停止”：组合</w:t>
      </w:r>
      <w:r>
        <w:rPr>
          <w:rFonts w:hint="eastAsia"/>
        </w:rPr>
        <w:t>策略已停止，策略已执行完、策略被撤单或策略发生</w:t>
      </w:r>
      <w:proofErr w:type="gramStart"/>
      <w:r>
        <w:rPr>
          <w:rFonts w:hint="eastAsia"/>
        </w:rPr>
        <w:t>异常被</w:t>
      </w:r>
      <w:proofErr w:type="gramEnd"/>
      <w:r>
        <w:rPr>
          <w:rFonts w:hint="eastAsia"/>
        </w:rPr>
        <w:t>停止，异常停止会有“红色”背景色提示</w:t>
      </w:r>
      <w:r>
        <w:t>；</w:t>
      </w:r>
    </w:p>
    <w:p w14:paraId="39B76E13" w14:textId="77777777" w:rsidR="00EA7E10" w:rsidRDefault="00EA7E10" w:rsidP="00EA7E10">
      <w:pPr>
        <w:pStyle w:val="a5"/>
        <w:numPr>
          <w:ilvl w:val="0"/>
          <w:numId w:val="18"/>
        </w:numPr>
        <w:ind w:firstLineChars="0"/>
      </w:pPr>
      <w:r>
        <w:rPr>
          <w:rFonts w:hint="eastAsia"/>
        </w:rPr>
        <w:t>“暂停”：组合策略被手动暂停，该状态组合策略不触发</w:t>
      </w:r>
      <w:proofErr w:type="gramStart"/>
      <w:r>
        <w:rPr>
          <w:rFonts w:hint="eastAsia"/>
        </w:rPr>
        <w:t>不</w:t>
      </w:r>
      <w:proofErr w:type="gramEnd"/>
      <w:r>
        <w:rPr>
          <w:rFonts w:hint="eastAsia"/>
        </w:rPr>
        <w:t>发单，可通过手动激活策略，恢复为“运行”状态；</w:t>
      </w:r>
    </w:p>
    <w:p w14:paraId="4D069197" w14:textId="77777777" w:rsidR="00EA7E10" w:rsidRDefault="00EA7E10" w:rsidP="00EA7E10">
      <w:pPr>
        <w:pStyle w:val="a5"/>
        <w:ind w:firstLineChars="0" w:firstLine="0"/>
      </w:pPr>
    </w:p>
    <w:p w14:paraId="100C1AA9" w14:textId="77777777" w:rsidR="00EA7E10" w:rsidRPr="00C02E25" w:rsidRDefault="00EA7E10" w:rsidP="00EA7E10">
      <w:pPr>
        <w:pStyle w:val="a5"/>
        <w:numPr>
          <w:ilvl w:val="0"/>
          <w:numId w:val="3"/>
        </w:numPr>
        <w:ind w:firstLineChars="0"/>
        <w:rPr>
          <w:b/>
        </w:rPr>
      </w:pPr>
      <w:r w:rsidRPr="00C02E25">
        <w:rPr>
          <w:rFonts w:hint="eastAsia"/>
          <w:b/>
        </w:rPr>
        <w:t>交易状态</w:t>
      </w:r>
    </w:p>
    <w:p w14:paraId="3B677FD7" w14:textId="77777777" w:rsidR="00EA7E10" w:rsidRDefault="00EA7E10" w:rsidP="00EA7E10">
      <w:pPr>
        <w:pStyle w:val="a5"/>
        <w:ind w:firstLineChars="0"/>
      </w:pPr>
      <w:r>
        <w:rPr>
          <w:rFonts w:hint="eastAsia"/>
        </w:rPr>
        <w:t>交易状态指整个组合策略的具体交易状态，包括：“已报”、“已报待撤”、“已撤”、“部成”、“部成待撤”、“已成”等交易状态，若出现“已报待撤”、“部成待撤”状态，说明组合策略未结束，且有挂单在市场未成交、未撤回，可能存在交易异常。</w:t>
      </w:r>
    </w:p>
    <w:p w14:paraId="0CA028A9" w14:textId="77777777" w:rsidR="00EA7E10" w:rsidRDefault="00EA7E10" w:rsidP="00EA7E10">
      <w:pPr>
        <w:pStyle w:val="a5"/>
        <w:ind w:left="420" w:firstLineChars="0" w:firstLine="0"/>
      </w:pPr>
    </w:p>
    <w:p w14:paraId="77448ECB" w14:textId="1D5D9DA7" w:rsidR="00EA7E10" w:rsidRDefault="00835837" w:rsidP="00835837">
      <w:pPr>
        <w:pStyle w:val="4"/>
      </w:pPr>
      <w:bookmarkStart w:id="21" w:name="_Toc55597588"/>
      <w:r>
        <w:t xml:space="preserve">1.5.9 </w:t>
      </w:r>
      <w:r w:rsidR="00EA7E10">
        <w:rPr>
          <w:rFonts w:hint="eastAsia"/>
        </w:rPr>
        <w:t>组合委托背景色</w:t>
      </w:r>
      <w:bookmarkEnd w:id="21"/>
    </w:p>
    <w:p w14:paraId="1C26F2D1" w14:textId="77777777" w:rsidR="00EA7E10" w:rsidRDefault="00EA7E10" w:rsidP="00EA7E10">
      <w:pPr>
        <w:ind w:firstLine="420"/>
      </w:pPr>
      <w:r>
        <w:rPr>
          <w:rFonts w:hint="eastAsia"/>
        </w:rPr>
        <w:t>组合委托有红色、黄色、绿色三种背景颜色，不同背景色的含义如下：</w:t>
      </w:r>
    </w:p>
    <w:p w14:paraId="1D3DF326" w14:textId="77777777" w:rsidR="00EA7E10" w:rsidRDefault="00EA7E10" w:rsidP="00EA7E10">
      <w:pPr>
        <w:pStyle w:val="a5"/>
        <w:numPr>
          <w:ilvl w:val="0"/>
          <w:numId w:val="17"/>
        </w:numPr>
        <w:ind w:firstLineChars="0"/>
      </w:pPr>
      <w:r>
        <w:rPr>
          <w:rFonts w:hint="eastAsia"/>
        </w:rPr>
        <w:t>红色（异常提示）：策略异常停止，会标红提示，可通过组合委托的提示信息查看错误原因，并立即确定策略执行情况，尽快补齐缺口；</w:t>
      </w:r>
    </w:p>
    <w:p w14:paraId="6CA5CD9F" w14:textId="77777777" w:rsidR="00EA7E10" w:rsidRDefault="00EA7E10" w:rsidP="00EA7E10">
      <w:pPr>
        <w:pStyle w:val="a5"/>
        <w:ind w:left="420" w:firstLineChars="0" w:firstLine="0"/>
      </w:pPr>
      <w:r>
        <w:rPr>
          <w:rFonts w:hint="eastAsia"/>
        </w:rPr>
        <w:t>异常原因是由于外部因素导致策略异常，比如：报单后资金账号资金不足、持仓不足、挂单被撤回等外部因素导致；</w:t>
      </w:r>
    </w:p>
    <w:p w14:paraId="2FCE3E48" w14:textId="77777777" w:rsidR="00EA7E10" w:rsidRDefault="00EA7E10" w:rsidP="00EA7E10">
      <w:pPr>
        <w:pStyle w:val="a5"/>
        <w:numPr>
          <w:ilvl w:val="0"/>
          <w:numId w:val="17"/>
        </w:numPr>
        <w:ind w:firstLineChars="0"/>
      </w:pPr>
      <w:r>
        <w:rPr>
          <w:rFonts w:hint="eastAsia"/>
        </w:rPr>
        <w:t>黄色（单边风险提示）：策略正在执行，并已触发，该批次有</w:t>
      </w:r>
      <w:proofErr w:type="gramStart"/>
      <w:r>
        <w:rPr>
          <w:rFonts w:hint="eastAsia"/>
        </w:rPr>
        <w:t>挂单未</w:t>
      </w:r>
      <w:proofErr w:type="gramEnd"/>
      <w:r>
        <w:rPr>
          <w:rFonts w:hint="eastAsia"/>
        </w:rPr>
        <w:t>成交完，在等待成交，可能存在单边风险；</w:t>
      </w:r>
    </w:p>
    <w:p w14:paraId="16380AD4" w14:textId="77777777" w:rsidR="00EA7E10" w:rsidRPr="007B75F1" w:rsidRDefault="00EA7E10" w:rsidP="00EA7E10">
      <w:pPr>
        <w:pStyle w:val="a5"/>
        <w:numPr>
          <w:ilvl w:val="0"/>
          <w:numId w:val="17"/>
        </w:numPr>
        <w:ind w:firstLineChars="0"/>
      </w:pPr>
      <w:r>
        <w:rPr>
          <w:rFonts w:hint="eastAsia"/>
        </w:rPr>
        <w:t>绿色（友好提示）：策略正在执行，价差成立，但未发单，一般由于盘口挂单量不满足、处于策略非有效交易时间内、合约处于非连续交易状态等因素，在“提示信息”中可看到具体原因。</w:t>
      </w:r>
    </w:p>
    <w:p w14:paraId="7F04231B" w14:textId="3B7177ED" w:rsidR="00EA7E10" w:rsidRDefault="00401D26" w:rsidP="00401D26">
      <w:pPr>
        <w:pStyle w:val="3"/>
      </w:pPr>
      <w:bookmarkStart w:id="22" w:name="_Toc55597589"/>
      <w:r>
        <w:rPr>
          <w:rFonts w:hint="eastAsia"/>
        </w:rPr>
        <w:t>1</w:t>
      </w:r>
      <w:r>
        <w:t xml:space="preserve">.6 </w:t>
      </w:r>
      <w:r w:rsidR="00EA7E10">
        <w:rPr>
          <w:rFonts w:hint="eastAsia"/>
        </w:rPr>
        <w:t>组合策略行情</w:t>
      </w:r>
      <w:bookmarkEnd w:id="22"/>
    </w:p>
    <w:p w14:paraId="5CC3B692" w14:textId="77777777" w:rsidR="00EA7E10" w:rsidRDefault="00EA7E10" w:rsidP="00EA7E10">
      <w:pPr>
        <w:ind w:firstLine="420"/>
      </w:pPr>
      <w:r>
        <w:rPr>
          <w:rFonts w:hint="eastAsia"/>
        </w:rPr>
        <w:t>组合策略行情根据价格公式、价格公式中涉及合约的</w:t>
      </w:r>
      <w:proofErr w:type="gramStart"/>
      <w:r>
        <w:rPr>
          <w:rFonts w:hint="eastAsia"/>
        </w:rPr>
        <w:t>对手价实时</w:t>
      </w:r>
      <w:proofErr w:type="gramEnd"/>
      <w:r>
        <w:rPr>
          <w:rFonts w:hint="eastAsia"/>
        </w:rPr>
        <w:t>计算并显示。</w:t>
      </w:r>
    </w:p>
    <w:p w14:paraId="5B3FF14E" w14:textId="3C30AC2C" w:rsidR="00EA7E10" w:rsidRDefault="00401D26" w:rsidP="00401D26">
      <w:pPr>
        <w:pStyle w:val="4"/>
      </w:pPr>
      <w:bookmarkStart w:id="23" w:name="_Toc55597590"/>
      <w:r>
        <w:rPr>
          <w:rFonts w:hint="eastAsia"/>
        </w:rPr>
        <w:t>1</w:t>
      </w:r>
      <w:r>
        <w:t xml:space="preserve">.6.1 </w:t>
      </w:r>
      <w:r w:rsidR="00EA7E10">
        <w:rPr>
          <w:rFonts w:hint="eastAsia"/>
        </w:rPr>
        <w:t>行情与支持乘数</w:t>
      </w:r>
      <w:bookmarkEnd w:id="23"/>
    </w:p>
    <w:p w14:paraId="3F191740" w14:textId="77777777" w:rsidR="00EA7E10" w:rsidRDefault="00EA7E10" w:rsidP="00EA7E10">
      <w:pPr>
        <w:pStyle w:val="a5"/>
        <w:numPr>
          <w:ilvl w:val="0"/>
          <w:numId w:val="6"/>
        </w:numPr>
        <w:ind w:firstLineChars="0"/>
      </w:pPr>
      <w:r>
        <w:rPr>
          <w:rFonts w:hint="eastAsia"/>
        </w:rPr>
        <w:t>组合策略行情盘口挂单量不满足组合策略支持乘数的量，策略行情是否显示？</w:t>
      </w:r>
    </w:p>
    <w:p w14:paraId="409DCAE4" w14:textId="77777777" w:rsidR="00EA7E10" w:rsidRPr="000C0A4B" w:rsidRDefault="00EA7E10" w:rsidP="00EA7E10">
      <w:pPr>
        <w:pStyle w:val="a5"/>
        <w:ind w:left="420" w:firstLineChars="0" w:firstLine="0"/>
      </w:pPr>
      <w:r>
        <w:rPr>
          <w:rFonts w:hint="eastAsia"/>
        </w:rPr>
        <w:t>答：显示，策略行情</w:t>
      </w:r>
      <w:proofErr w:type="gramStart"/>
      <w:r>
        <w:rPr>
          <w:rFonts w:hint="eastAsia"/>
        </w:rPr>
        <w:t>显示跟支持</w:t>
      </w:r>
      <w:proofErr w:type="gramEnd"/>
      <w:r>
        <w:rPr>
          <w:rFonts w:hint="eastAsia"/>
        </w:rPr>
        <w:t>乘数无关，策略</w:t>
      </w:r>
      <w:proofErr w:type="gramStart"/>
      <w:r>
        <w:rPr>
          <w:rFonts w:hint="eastAsia"/>
        </w:rPr>
        <w:t>触发跟支持</w:t>
      </w:r>
      <w:proofErr w:type="gramEnd"/>
      <w:r>
        <w:rPr>
          <w:rFonts w:hint="eastAsia"/>
        </w:rPr>
        <w:t>乘数有关。</w:t>
      </w:r>
    </w:p>
    <w:p w14:paraId="007D621A" w14:textId="0422E43B" w:rsidR="00EA7E10" w:rsidRDefault="00401D26" w:rsidP="00401D26">
      <w:pPr>
        <w:pStyle w:val="4"/>
      </w:pPr>
      <w:bookmarkStart w:id="24" w:name="_Toc55597591"/>
      <w:r>
        <w:rPr>
          <w:rFonts w:hint="eastAsia"/>
        </w:rPr>
        <w:t>1</w:t>
      </w:r>
      <w:r>
        <w:t xml:space="preserve">.6.2 </w:t>
      </w:r>
      <w:r w:rsidR="00EA7E10">
        <w:rPr>
          <w:rFonts w:hint="eastAsia"/>
        </w:rPr>
        <w:t>行情与价格公式</w:t>
      </w:r>
      <w:bookmarkEnd w:id="24"/>
    </w:p>
    <w:p w14:paraId="652927AE" w14:textId="77777777" w:rsidR="00EA7E10" w:rsidRDefault="00EA7E10" w:rsidP="00EA7E10">
      <w:pPr>
        <w:pStyle w:val="a5"/>
        <w:numPr>
          <w:ilvl w:val="0"/>
          <w:numId w:val="5"/>
        </w:numPr>
        <w:ind w:firstLineChars="0"/>
      </w:pPr>
      <w:r>
        <w:rPr>
          <w:rFonts w:hint="eastAsia"/>
        </w:rPr>
        <w:t>组合策略价格公式修改后，组合策略行情是否按调整后公式计算？</w:t>
      </w:r>
    </w:p>
    <w:p w14:paraId="76E42CCE" w14:textId="77777777" w:rsidR="00EA7E10" w:rsidRPr="009F0F8A" w:rsidRDefault="00EA7E10" w:rsidP="00EA7E10">
      <w:pPr>
        <w:pStyle w:val="a5"/>
        <w:ind w:left="420" w:firstLineChars="0" w:firstLine="0"/>
      </w:pPr>
      <w:r>
        <w:rPr>
          <w:rFonts w:hint="eastAsia"/>
        </w:rPr>
        <w:t>答：是的，及时生效。</w:t>
      </w:r>
    </w:p>
    <w:p w14:paraId="2A97C409" w14:textId="68B34C53" w:rsidR="00EA7E10" w:rsidRDefault="00401D26" w:rsidP="00401D26">
      <w:pPr>
        <w:pStyle w:val="3"/>
      </w:pPr>
      <w:bookmarkStart w:id="25" w:name="_Toc55597592"/>
      <w:r>
        <w:rPr>
          <w:rFonts w:hint="eastAsia"/>
        </w:rPr>
        <w:lastRenderedPageBreak/>
        <w:t>1</w:t>
      </w:r>
      <w:r>
        <w:t xml:space="preserve">.7 </w:t>
      </w:r>
      <w:r w:rsidR="00EA7E10">
        <w:rPr>
          <w:rFonts w:hint="eastAsia"/>
        </w:rPr>
        <w:t>指令导出</w:t>
      </w:r>
      <w:bookmarkEnd w:id="25"/>
    </w:p>
    <w:p w14:paraId="1B486803" w14:textId="77777777" w:rsidR="00EA7E10" w:rsidRPr="00300744" w:rsidRDefault="00EA7E10" w:rsidP="00EA7E10">
      <w:pPr>
        <w:ind w:firstLine="420"/>
        <w:rPr>
          <w:rFonts w:eastAsiaTheme="minorHAnsi"/>
        </w:rPr>
      </w:pPr>
      <w:r w:rsidRPr="00300744">
        <w:rPr>
          <w:rFonts w:eastAsiaTheme="minorHAnsi" w:hint="eastAsia"/>
        </w:rPr>
        <w:t>对于当天未执行完的组合策略支持导出，下次交易时支持导入，导入后可修改价差及数量，进行批量下单，既方便策略下单又能避免策略重复执行。</w:t>
      </w:r>
    </w:p>
    <w:p w14:paraId="43CAED4B" w14:textId="77777777" w:rsidR="00EA7E10" w:rsidRPr="003D68AE" w:rsidRDefault="00EA7E10" w:rsidP="00EA7E10">
      <w:pPr>
        <w:ind w:firstLine="420"/>
      </w:pPr>
    </w:p>
    <w:p w14:paraId="5AFE248B" w14:textId="77777777" w:rsidR="00EA7E10" w:rsidRDefault="00EA7E10" w:rsidP="00EA7E10">
      <w:pPr>
        <w:pStyle w:val="a5"/>
        <w:numPr>
          <w:ilvl w:val="0"/>
          <w:numId w:val="9"/>
        </w:numPr>
        <w:ind w:firstLineChars="0"/>
      </w:pPr>
      <w:r>
        <w:rPr>
          <w:rFonts w:hint="eastAsia"/>
        </w:rPr>
        <w:t>什么状态的策略支持导出？</w:t>
      </w:r>
    </w:p>
    <w:p w14:paraId="62CCE194" w14:textId="77777777" w:rsidR="00EA7E10" w:rsidRDefault="00EA7E10" w:rsidP="00EA7E10">
      <w:pPr>
        <w:pStyle w:val="a5"/>
        <w:ind w:left="420" w:firstLineChars="0" w:firstLine="0"/>
      </w:pPr>
      <w:r>
        <w:rPr>
          <w:rFonts w:hint="eastAsia"/>
        </w:rPr>
        <w:t>答：策略状态为“运行”、“暂停”的策略支持导出。</w:t>
      </w:r>
    </w:p>
    <w:p w14:paraId="68F6D8FC" w14:textId="653409C4" w:rsidR="00EA7E10" w:rsidRDefault="00EA7E10" w:rsidP="00401D26">
      <w:pPr>
        <w:pStyle w:val="3"/>
        <w:numPr>
          <w:ilvl w:val="1"/>
          <w:numId w:val="9"/>
        </w:numPr>
      </w:pPr>
      <w:bookmarkStart w:id="26" w:name="_Toc55597593"/>
      <w:r>
        <w:rPr>
          <w:rFonts w:hint="eastAsia"/>
        </w:rPr>
        <w:t>专项场景说明</w:t>
      </w:r>
      <w:bookmarkEnd w:id="26"/>
    </w:p>
    <w:p w14:paraId="60EF1CCD" w14:textId="470549C1" w:rsidR="00EA7E10" w:rsidRDefault="00401D26" w:rsidP="00401D26">
      <w:pPr>
        <w:pStyle w:val="4"/>
      </w:pPr>
      <w:bookmarkStart w:id="27" w:name="_Toc55597594"/>
      <w:r>
        <w:rPr>
          <w:rFonts w:hint="eastAsia"/>
        </w:rPr>
        <w:t>1</w:t>
      </w:r>
      <w:r>
        <w:t xml:space="preserve">.8.1 </w:t>
      </w:r>
      <w:r w:rsidR="00EA7E10">
        <w:rPr>
          <w:rFonts w:hint="eastAsia"/>
        </w:rPr>
        <w:t>组合策略到价不触发场景说明</w:t>
      </w:r>
      <w:bookmarkEnd w:id="27"/>
    </w:p>
    <w:p w14:paraId="5030DBD5" w14:textId="77777777" w:rsidR="00EA7E10" w:rsidRDefault="00EA7E10" w:rsidP="00EA7E10">
      <w:pPr>
        <w:ind w:firstLine="420"/>
      </w:pPr>
      <w:r w:rsidRPr="00082DDB">
        <w:rPr>
          <w:rFonts w:hint="eastAsia"/>
        </w:rPr>
        <w:t>组合策略执行过程中，出现</w:t>
      </w:r>
      <w:r>
        <w:rPr>
          <w:rFonts w:hint="eastAsia"/>
        </w:rPr>
        <w:t>策略价格到了</w:t>
      </w:r>
      <w:r w:rsidRPr="00082DDB">
        <w:rPr>
          <w:rFonts w:hint="eastAsia"/>
        </w:rPr>
        <w:t>，但是策略未成交，</w:t>
      </w:r>
      <w:r>
        <w:rPr>
          <w:rFonts w:hint="eastAsia"/>
        </w:rPr>
        <w:t>或</w:t>
      </w:r>
      <w:r w:rsidRPr="00082DDB">
        <w:rPr>
          <w:rFonts w:hint="eastAsia"/>
        </w:rPr>
        <w:t>未发单的情况</w:t>
      </w:r>
      <w:r>
        <w:rPr>
          <w:rFonts w:hint="eastAsia"/>
        </w:rPr>
        <w:t>。</w:t>
      </w:r>
      <w:r w:rsidRPr="00082DDB">
        <w:rPr>
          <w:rFonts w:hint="eastAsia"/>
        </w:rPr>
        <w:t>对此做</w:t>
      </w:r>
      <w:r>
        <w:rPr>
          <w:rFonts w:hint="eastAsia"/>
        </w:rPr>
        <w:t>专项补充</w:t>
      </w:r>
      <w:r w:rsidRPr="00082DDB">
        <w:rPr>
          <w:rFonts w:hint="eastAsia"/>
        </w:rPr>
        <w:t>说明</w:t>
      </w:r>
      <w:r>
        <w:rPr>
          <w:rFonts w:hint="eastAsia"/>
        </w:rPr>
        <w:t>。</w:t>
      </w:r>
    </w:p>
    <w:p w14:paraId="7D6E61C7" w14:textId="1BB98957" w:rsidR="00EA7E10" w:rsidRPr="00E51B8D" w:rsidRDefault="00401D26" w:rsidP="00401D26">
      <w:pPr>
        <w:pStyle w:val="4"/>
      </w:pPr>
      <w:bookmarkStart w:id="28" w:name="_Toc55552632"/>
      <w:bookmarkStart w:id="29" w:name="_Toc55597595"/>
      <w:r>
        <w:rPr>
          <w:rFonts w:hint="eastAsia"/>
        </w:rPr>
        <w:t>1</w:t>
      </w:r>
      <w:r>
        <w:t>.8.2</w:t>
      </w:r>
      <w:r w:rsidR="00EA7E10">
        <w:rPr>
          <w:rFonts w:hint="eastAsia"/>
        </w:rPr>
        <w:t>【客观因素】</w:t>
      </w:r>
      <w:proofErr w:type="gramStart"/>
      <w:r w:rsidR="00EA7E10">
        <w:rPr>
          <w:rFonts w:hint="eastAsia"/>
        </w:rPr>
        <w:t>非交易</w:t>
      </w:r>
      <w:proofErr w:type="gramEnd"/>
      <w:r w:rsidR="00EA7E10">
        <w:rPr>
          <w:rFonts w:hint="eastAsia"/>
        </w:rPr>
        <w:t>状态</w:t>
      </w:r>
      <w:bookmarkEnd w:id="28"/>
      <w:bookmarkEnd w:id="29"/>
    </w:p>
    <w:p w14:paraId="0EAA029C" w14:textId="77777777" w:rsidR="00EA7E10" w:rsidRPr="00300744" w:rsidRDefault="00EA7E10" w:rsidP="00EA7E10">
      <w:pPr>
        <w:ind w:firstLine="420"/>
        <w:rPr>
          <w:rFonts w:eastAsiaTheme="minorHAnsi"/>
        </w:rPr>
      </w:pPr>
      <w:r w:rsidRPr="00300744">
        <w:rPr>
          <w:rFonts w:eastAsiaTheme="minorHAnsi" w:hint="eastAsia"/>
        </w:rPr>
        <w:t>情况说明：</w:t>
      </w:r>
    </w:p>
    <w:p w14:paraId="2B32E321" w14:textId="77777777" w:rsidR="00EA7E10" w:rsidRPr="00300744" w:rsidRDefault="00EA7E10" w:rsidP="00EA7E10">
      <w:pPr>
        <w:ind w:firstLine="420"/>
        <w:rPr>
          <w:rFonts w:eastAsiaTheme="minorHAnsi"/>
        </w:rPr>
      </w:pPr>
      <w:r w:rsidRPr="00300744">
        <w:rPr>
          <w:rFonts w:eastAsiaTheme="minorHAnsi" w:hint="eastAsia"/>
        </w:rPr>
        <w:t>组合策略设置中，只要有一腿合约的交易所状态处于</w:t>
      </w:r>
      <w:proofErr w:type="gramStart"/>
      <w:r w:rsidRPr="00300744">
        <w:rPr>
          <w:rFonts w:eastAsiaTheme="minorHAnsi" w:hint="eastAsia"/>
        </w:rPr>
        <w:t>非交易</w:t>
      </w:r>
      <w:proofErr w:type="gramEnd"/>
      <w:r w:rsidRPr="00300744">
        <w:rPr>
          <w:rFonts w:eastAsiaTheme="minorHAnsi" w:hint="eastAsia"/>
        </w:rPr>
        <w:t>状态，则策略不会触发。</w:t>
      </w:r>
    </w:p>
    <w:p w14:paraId="5A403544" w14:textId="77777777" w:rsidR="00EA7E10" w:rsidRPr="00300744" w:rsidRDefault="00EA7E10" w:rsidP="00EA7E10">
      <w:pPr>
        <w:ind w:firstLine="420"/>
        <w:rPr>
          <w:rFonts w:eastAsiaTheme="minorHAnsi"/>
        </w:rPr>
      </w:pPr>
    </w:p>
    <w:p w14:paraId="6C484818" w14:textId="77777777" w:rsidR="00EA7E10" w:rsidRPr="00300744" w:rsidRDefault="00EA7E10" w:rsidP="00EA7E10">
      <w:pPr>
        <w:ind w:firstLine="420"/>
        <w:rPr>
          <w:rFonts w:eastAsiaTheme="minorHAnsi"/>
        </w:rPr>
      </w:pPr>
      <w:r w:rsidRPr="00300744">
        <w:rPr>
          <w:rFonts w:eastAsiaTheme="minorHAnsi" w:hint="eastAsia"/>
        </w:rPr>
        <w:t>方案说明：</w:t>
      </w:r>
    </w:p>
    <w:p w14:paraId="2C02AB1E" w14:textId="77777777" w:rsidR="00EA7E10" w:rsidRPr="00300744" w:rsidRDefault="00EA7E10" w:rsidP="00EA7E10">
      <w:pPr>
        <w:ind w:firstLine="420"/>
        <w:rPr>
          <w:rFonts w:eastAsiaTheme="minorHAnsi"/>
        </w:rPr>
      </w:pPr>
      <w:r w:rsidRPr="00300744">
        <w:rPr>
          <w:rFonts w:eastAsiaTheme="minorHAnsi" w:hint="eastAsia"/>
        </w:rPr>
        <w:t>该情况下，指令委托的背景颜色为</w:t>
      </w:r>
      <w:r w:rsidRPr="00300744">
        <w:rPr>
          <w:rFonts w:eastAsiaTheme="minorHAnsi" w:hint="eastAsia"/>
          <w:highlight w:val="green"/>
        </w:rPr>
        <w:t>绿色</w:t>
      </w:r>
      <w:r w:rsidRPr="00300744">
        <w:rPr>
          <w:rFonts w:eastAsiaTheme="minorHAnsi" w:hint="eastAsia"/>
        </w:rPr>
        <w:t>，且在策略详情中会描述因为哪个合约处于</w:t>
      </w:r>
      <w:proofErr w:type="gramStart"/>
      <w:r w:rsidRPr="00300744">
        <w:rPr>
          <w:rFonts w:eastAsiaTheme="minorHAnsi" w:hint="eastAsia"/>
        </w:rPr>
        <w:t>非交易</w:t>
      </w:r>
      <w:proofErr w:type="gramEnd"/>
      <w:r w:rsidRPr="00300744">
        <w:rPr>
          <w:rFonts w:eastAsiaTheme="minorHAnsi" w:hint="eastAsia"/>
        </w:rPr>
        <w:t>状态，导致策略未触发。</w:t>
      </w:r>
    </w:p>
    <w:p w14:paraId="7D6B7509" w14:textId="2F290B1E" w:rsidR="00EA7E10" w:rsidRDefault="00401D26" w:rsidP="00401D26">
      <w:pPr>
        <w:pStyle w:val="4"/>
      </w:pPr>
      <w:bookmarkStart w:id="30" w:name="_Toc55552633"/>
      <w:bookmarkStart w:id="31" w:name="_Toc55597596"/>
      <w:r>
        <w:rPr>
          <w:rFonts w:hint="eastAsia"/>
        </w:rPr>
        <w:t>1</w:t>
      </w:r>
      <w:r>
        <w:t>.8.3</w:t>
      </w:r>
      <w:r w:rsidR="00EA7E10">
        <w:rPr>
          <w:rFonts w:hint="eastAsia"/>
        </w:rPr>
        <w:t>【设置】</w:t>
      </w:r>
      <w:proofErr w:type="gramStart"/>
      <w:r w:rsidR="00EA7E10">
        <w:rPr>
          <w:rFonts w:hint="eastAsia"/>
        </w:rPr>
        <w:t>非交易</w:t>
      </w:r>
      <w:proofErr w:type="gramEnd"/>
      <w:r w:rsidR="00EA7E10">
        <w:rPr>
          <w:rFonts w:hint="eastAsia"/>
        </w:rPr>
        <w:t>时间内</w:t>
      </w:r>
      <w:bookmarkEnd w:id="30"/>
      <w:bookmarkEnd w:id="31"/>
    </w:p>
    <w:p w14:paraId="1E75E3FD" w14:textId="77777777" w:rsidR="00EA7E10" w:rsidRDefault="00EA7E10" w:rsidP="00EA7E10">
      <w:pPr>
        <w:ind w:firstLine="420"/>
      </w:pPr>
      <w:r>
        <w:rPr>
          <w:rFonts w:hint="eastAsia"/>
        </w:rPr>
        <w:t>情况说明：</w:t>
      </w:r>
    </w:p>
    <w:p w14:paraId="2BB8355B" w14:textId="77777777" w:rsidR="00EA7E10" w:rsidRDefault="00EA7E10" w:rsidP="00EA7E10">
      <w:pPr>
        <w:ind w:firstLine="420"/>
      </w:pPr>
      <w:r>
        <w:t>MT</w:t>
      </w:r>
      <w:r>
        <w:rPr>
          <w:rFonts w:hint="eastAsia"/>
        </w:rPr>
        <w:t>终端支持设置策略的交易时间，即在设置的交易时间段内才执行策略，时间段之外策略不会触发，</w:t>
      </w:r>
      <w:r>
        <w:rPr>
          <w:rFonts w:hint="eastAsia"/>
          <w:noProof/>
        </w:rPr>
        <w:t>此时指令的背景颜色为</w:t>
      </w:r>
      <w:r w:rsidRPr="00EC7AF0">
        <w:rPr>
          <w:rFonts w:hint="eastAsia"/>
          <w:noProof/>
          <w:highlight w:val="green"/>
        </w:rPr>
        <w:t>绿色</w:t>
      </w:r>
      <w:r>
        <w:rPr>
          <w:rFonts w:hint="eastAsia"/>
          <w:noProof/>
        </w:rPr>
        <w:t>，</w:t>
      </w:r>
      <w:r>
        <w:rPr>
          <w:rFonts w:hint="eastAsia"/>
        </w:rPr>
        <w:t>且在策略详情中会描述对应原因。</w:t>
      </w:r>
    </w:p>
    <w:p w14:paraId="54E3B2BB" w14:textId="77777777" w:rsidR="00EA7E10" w:rsidRDefault="00EA7E10" w:rsidP="00EA7E10">
      <w:pPr>
        <w:ind w:firstLine="420"/>
      </w:pPr>
    </w:p>
    <w:p w14:paraId="3E4CA57F" w14:textId="77777777" w:rsidR="00EA7E10" w:rsidRDefault="00EA7E10" w:rsidP="00EA7E10">
      <w:pPr>
        <w:ind w:firstLine="420"/>
      </w:pPr>
      <w:r w:rsidRPr="00CE010F">
        <w:rPr>
          <w:rFonts w:hint="eastAsia"/>
          <w:highlight w:val="yellow"/>
        </w:rPr>
        <w:t>解决方案：</w:t>
      </w:r>
    </w:p>
    <w:p w14:paraId="1D75D2C1" w14:textId="77777777" w:rsidR="00EA7E10" w:rsidRDefault="00EA7E10" w:rsidP="00EA7E10">
      <w:pPr>
        <w:pStyle w:val="a5"/>
        <w:numPr>
          <w:ilvl w:val="0"/>
          <w:numId w:val="29"/>
        </w:numPr>
        <w:ind w:firstLineChars="0"/>
      </w:pPr>
      <w:r w:rsidRPr="002C2243">
        <w:rPr>
          <w:rFonts w:hint="eastAsia"/>
          <w:highlight w:val="yellow"/>
        </w:rPr>
        <w:t>为了避免在收盘的时候，出现单边成交，导致瘸腿。</w:t>
      </w:r>
      <w:r>
        <w:rPr>
          <w:rFonts w:hint="eastAsia"/>
          <w:highlight w:val="yellow"/>
        </w:rPr>
        <w:t>建议</w:t>
      </w:r>
      <w:r w:rsidRPr="002C2243">
        <w:rPr>
          <w:rFonts w:hint="eastAsia"/>
          <w:highlight w:val="yellow"/>
        </w:rPr>
        <w:t>设置合理的交易时间段，建议</w:t>
      </w:r>
      <w:r>
        <w:rPr>
          <w:rFonts w:hint="eastAsia"/>
          <w:highlight w:val="yellow"/>
        </w:rPr>
        <w:t>设置</w:t>
      </w:r>
      <w:r w:rsidRPr="002C2243">
        <w:rPr>
          <w:rFonts w:hint="eastAsia"/>
          <w:highlight w:val="yellow"/>
        </w:rPr>
        <w:t>在收盘前30秒</w:t>
      </w:r>
      <w:r>
        <w:rPr>
          <w:rFonts w:hint="eastAsia"/>
          <w:highlight w:val="yellow"/>
        </w:rPr>
        <w:t>。</w:t>
      </w:r>
    </w:p>
    <w:p w14:paraId="4C22F2E1" w14:textId="77777777" w:rsidR="00EA7E10" w:rsidRPr="00B97AA3" w:rsidRDefault="00EA7E10" w:rsidP="00EA7E10">
      <w:pPr>
        <w:pStyle w:val="a5"/>
        <w:numPr>
          <w:ilvl w:val="0"/>
          <w:numId w:val="29"/>
        </w:numPr>
        <w:ind w:firstLineChars="0"/>
      </w:pPr>
      <w:r>
        <w:rPr>
          <w:noProof/>
        </w:rPr>
        <w:t>MT</w:t>
      </w:r>
      <w:r>
        <w:rPr>
          <w:rFonts w:hint="eastAsia"/>
          <w:noProof/>
        </w:rPr>
        <w:t>终端提供的默认时间设置是按国内期货交易所时间段设置，可通过</w:t>
      </w:r>
      <w:r>
        <w:rPr>
          <w:rFonts w:hint="eastAsia"/>
        </w:rPr>
        <w:t>菜单【系统】</w:t>
      </w:r>
      <w:r>
        <w:lastRenderedPageBreak/>
        <w:sym w:font="Wingdings" w:char="F0E0"/>
      </w:r>
      <w:r>
        <w:rPr>
          <w:rFonts w:hint="eastAsia"/>
        </w:rPr>
        <w:t>【设置】，自行调整。</w:t>
      </w:r>
    </w:p>
    <w:p w14:paraId="73CC877D" w14:textId="77777777" w:rsidR="00EA7E10" w:rsidRDefault="00EA7E10" w:rsidP="00EA7E10">
      <w:pPr>
        <w:jc w:val="center"/>
        <w:rPr>
          <w:noProof/>
        </w:rPr>
      </w:pPr>
      <w:r w:rsidRPr="00CE36E1">
        <w:rPr>
          <w:noProof/>
        </w:rPr>
        <w:drawing>
          <wp:inline distT="0" distB="0" distL="0" distR="0" wp14:anchorId="46937447" wp14:editId="21E09D5D">
            <wp:extent cx="4762500" cy="38100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62500" cy="3810000"/>
                    </a:xfrm>
                    <a:prstGeom prst="rect">
                      <a:avLst/>
                    </a:prstGeom>
                    <a:noFill/>
                    <a:ln>
                      <a:noFill/>
                    </a:ln>
                  </pic:spPr>
                </pic:pic>
              </a:graphicData>
            </a:graphic>
          </wp:inline>
        </w:drawing>
      </w:r>
    </w:p>
    <w:p w14:paraId="0876B9E1" w14:textId="68EC59F4" w:rsidR="00EA7E10" w:rsidRDefault="00401D26" w:rsidP="00401D26">
      <w:pPr>
        <w:pStyle w:val="4"/>
      </w:pPr>
      <w:bookmarkStart w:id="32" w:name="_Toc55552634"/>
      <w:bookmarkStart w:id="33" w:name="_Toc55597597"/>
      <w:r>
        <w:rPr>
          <w:rFonts w:hint="eastAsia"/>
        </w:rPr>
        <w:t>1</w:t>
      </w:r>
      <w:r>
        <w:t>.8.4</w:t>
      </w:r>
      <w:r w:rsidR="00EA7E10">
        <w:rPr>
          <w:rFonts w:hint="eastAsia"/>
        </w:rPr>
        <w:t>【设置】支持乘数设置过大</w:t>
      </w:r>
      <w:bookmarkEnd w:id="32"/>
      <w:bookmarkEnd w:id="33"/>
    </w:p>
    <w:p w14:paraId="4DC59CC4" w14:textId="77777777" w:rsidR="00EA7E10" w:rsidRDefault="00EA7E10" w:rsidP="00EA7E10">
      <w:pPr>
        <w:ind w:firstLine="420"/>
      </w:pPr>
      <w:r>
        <w:rPr>
          <w:rFonts w:hint="eastAsia"/>
        </w:rPr>
        <w:t>情况说明：</w:t>
      </w:r>
    </w:p>
    <w:p w14:paraId="311BF59A" w14:textId="77777777" w:rsidR="00EA7E10" w:rsidRDefault="00EA7E10" w:rsidP="00EA7E10">
      <w:pPr>
        <w:pStyle w:val="a5"/>
        <w:numPr>
          <w:ilvl w:val="0"/>
          <w:numId w:val="32"/>
        </w:numPr>
        <w:ind w:firstLineChars="0"/>
      </w:pPr>
      <w:r>
        <w:rPr>
          <w:rFonts w:hint="eastAsia"/>
        </w:rPr>
        <w:t>支持乘数的作用：当盘</w:t>
      </w:r>
      <w:proofErr w:type="gramStart"/>
      <w:r>
        <w:rPr>
          <w:rFonts w:hint="eastAsia"/>
        </w:rPr>
        <w:t>面满足</w:t>
      </w:r>
      <w:proofErr w:type="gramEnd"/>
      <w:r>
        <w:rPr>
          <w:rFonts w:hint="eastAsia"/>
        </w:rPr>
        <w:t>支持乘数手数，才触发发单；可执行</w:t>
      </w:r>
      <w:proofErr w:type="gramStart"/>
      <w:r>
        <w:rPr>
          <w:rFonts w:hint="eastAsia"/>
        </w:rPr>
        <w:t>批次数</w:t>
      </w:r>
      <w:proofErr w:type="gramEnd"/>
      <w:r>
        <w:rPr>
          <w:rFonts w:hint="eastAsia"/>
        </w:rPr>
        <w:t>=盘口数量/max(手数乘数，支持乘数)。</w:t>
      </w:r>
    </w:p>
    <w:p w14:paraId="18A9EC17" w14:textId="77777777" w:rsidR="00EA7E10" w:rsidRDefault="00EA7E10" w:rsidP="00EA7E10">
      <w:pPr>
        <w:pStyle w:val="a5"/>
        <w:numPr>
          <w:ilvl w:val="0"/>
          <w:numId w:val="32"/>
        </w:numPr>
        <w:ind w:firstLineChars="0"/>
      </w:pPr>
      <w:r>
        <w:rPr>
          <w:rFonts w:hint="eastAsia"/>
        </w:rPr>
        <w:t>支持乘数设置过大，可能由于盘口较薄不满足数量而导致</w:t>
      </w:r>
      <w:proofErr w:type="gramStart"/>
      <w:r>
        <w:rPr>
          <w:rFonts w:hint="eastAsia"/>
        </w:rPr>
        <w:t>不</w:t>
      </w:r>
      <w:proofErr w:type="gramEnd"/>
      <w:r>
        <w:rPr>
          <w:rFonts w:hint="eastAsia"/>
        </w:rPr>
        <w:t>发单的现象。</w:t>
      </w:r>
    </w:p>
    <w:p w14:paraId="49D2EB59" w14:textId="77777777" w:rsidR="00EA7E10" w:rsidRDefault="00EA7E10" w:rsidP="00EA7E10"/>
    <w:p w14:paraId="3B9B89A1" w14:textId="77777777" w:rsidR="00EA7E10" w:rsidRPr="00300744" w:rsidRDefault="00EA7E10" w:rsidP="00EA7E10">
      <w:pPr>
        <w:ind w:firstLine="420"/>
        <w:rPr>
          <w:rFonts w:eastAsiaTheme="minorHAnsi"/>
        </w:rPr>
      </w:pPr>
      <w:r w:rsidRPr="00300744">
        <w:rPr>
          <w:rFonts w:eastAsiaTheme="minorHAnsi" w:hint="eastAsia"/>
        </w:rPr>
        <w:t>举例，如图：</w:t>
      </w:r>
    </w:p>
    <w:p w14:paraId="58FBA63A" w14:textId="77777777" w:rsidR="00EA7E10" w:rsidRPr="00300744" w:rsidRDefault="00EA7E10" w:rsidP="00EA7E10">
      <w:pPr>
        <w:ind w:firstLine="420"/>
        <w:rPr>
          <w:rFonts w:eastAsiaTheme="minorHAnsi"/>
        </w:rPr>
      </w:pPr>
      <w:r w:rsidRPr="00300744">
        <w:rPr>
          <w:rFonts w:eastAsiaTheme="minorHAnsi" w:hint="eastAsia"/>
        </w:rPr>
        <w:t>当行情满足时，系统会</w:t>
      </w:r>
      <w:proofErr w:type="gramStart"/>
      <w:r w:rsidRPr="00300744">
        <w:rPr>
          <w:rFonts w:eastAsiaTheme="minorHAnsi" w:hint="eastAsia"/>
        </w:rPr>
        <w:t>计算各腿的</w:t>
      </w:r>
      <w:proofErr w:type="gramEnd"/>
      <w:r w:rsidRPr="00300744">
        <w:rPr>
          <w:rFonts w:eastAsiaTheme="minorHAnsi" w:hint="eastAsia"/>
        </w:rPr>
        <w:t>盘口数量是否满足支持乘数10，不满足则</w:t>
      </w:r>
      <w:proofErr w:type="gramStart"/>
      <w:r w:rsidRPr="00300744">
        <w:rPr>
          <w:rFonts w:eastAsiaTheme="minorHAnsi" w:hint="eastAsia"/>
        </w:rPr>
        <w:t>不</w:t>
      </w:r>
      <w:proofErr w:type="gramEnd"/>
      <w:r w:rsidRPr="00300744">
        <w:rPr>
          <w:rFonts w:eastAsiaTheme="minorHAnsi" w:hint="eastAsia"/>
        </w:rPr>
        <w:t>发单；因此当所设置的合约盘口较薄时，有可能造成行情满足手数乘数，但不满足支持乘数而导致</w:t>
      </w:r>
      <w:proofErr w:type="gramStart"/>
      <w:r w:rsidRPr="00300744">
        <w:rPr>
          <w:rFonts w:eastAsiaTheme="minorHAnsi" w:hint="eastAsia"/>
        </w:rPr>
        <w:t>不</w:t>
      </w:r>
      <w:proofErr w:type="gramEnd"/>
      <w:r w:rsidRPr="00300744">
        <w:rPr>
          <w:rFonts w:eastAsiaTheme="minorHAnsi" w:hint="eastAsia"/>
        </w:rPr>
        <w:t>发单的现象。</w:t>
      </w:r>
    </w:p>
    <w:p w14:paraId="4924D683" w14:textId="77777777" w:rsidR="00EA7E10" w:rsidRDefault="00EA7E10" w:rsidP="00EA7E10">
      <w:pPr>
        <w:ind w:firstLine="420"/>
      </w:pPr>
    </w:p>
    <w:p w14:paraId="25463875" w14:textId="77777777" w:rsidR="00EA7E10" w:rsidRPr="003C50FD" w:rsidRDefault="00EA7E10" w:rsidP="00EA7E10">
      <w:pPr>
        <w:ind w:firstLine="420"/>
      </w:pPr>
      <w:r w:rsidRPr="00CE010F">
        <w:rPr>
          <w:rFonts w:hint="eastAsia"/>
          <w:highlight w:val="yellow"/>
        </w:rPr>
        <w:t>解决方案：</w:t>
      </w:r>
    </w:p>
    <w:p w14:paraId="11F0A451" w14:textId="77777777" w:rsidR="00EA7E10" w:rsidRDefault="00EA7E10" w:rsidP="00EA7E10">
      <w:pPr>
        <w:ind w:firstLine="420"/>
      </w:pPr>
      <w:r w:rsidRPr="00AB185D">
        <w:rPr>
          <w:rFonts w:hint="eastAsia"/>
          <w:highlight w:val="yellow"/>
        </w:rPr>
        <w:t>设置合理的支持乘数，特别是修改合约乘数之后，切记确认支持乘数的设置。</w:t>
      </w:r>
    </w:p>
    <w:p w14:paraId="57DC79A9" w14:textId="77777777" w:rsidR="00EA7E10" w:rsidRDefault="00EA7E10" w:rsidP="00EA7E10">
      <w:pPr>
        <w:jc w:val="center"/>
      </w:pPr>
      <w:r w:rsidRPr="00CE36E1">
        <w:rPr>
          <w:noProof/>
        </w:rPr>
        <w:lastRenderedPageBreak/>
        <w:drawing>
          <wp:inline distT="0" distB="0" distL="0" distR="0" wp14:anchorId="4101BCE5" wp14:editId="7AB87B4C">
            <wp:extent cx="5153025" cy="3848100"/>
            <wp:effectExtent l="0" t="0" r="952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53025" cy="3848100"/>
                    </a:xfrm>
                    <a:prstGeom prst="rect">
                      <a:avLst/>
                    </a:prstGeom>
                    <a:noFill/>
                    <a:ln>
                      <a:noFill/>
                    </a:ln>
                  </pic:spPr>
                </pic:pic>
              </a:graphicData>
            </a:graphic>
          </wp:inline>
        </w:drawing>
      </w:r>
    </w:p>
    <w:p w14:paraId="4034381D" w14:textId="5F6C61ED" w:rsidR="00EA7E10" w:rsidRDefault="00401D26" w:rsidP="00401D26">
      <w:pPr>
        <w:pStyle w:val="4"/>
      </w:pPr>
      <w:bookmarkStart w:id="34" w:name="_Toc55552635"/>
      <w:bookmarkStart w:id="35" w:name="_Toc55597598"/>
      <w:r>
        <w:rPr>
          <w:rFonts w:hint="eastAsia"/>
        </w:rPr>
        <w:t>1</w:t>
      </w:r>
      <w:r>
        <w:t>.8.5</w:t>
      </w:r>
      <w:r w:rsidR="00EA7E10">
        <w:rPr>
          <w:rFonts w:hint="eastAsia"/>
        </w:rPr>
        <w:t>【设置】手数乘数设置过大</w:t>
      </w:r>
      <w:bookmarkEnd w:id="34"/>
      <w:bookmarkEnd w:id="35"/>
    </w:p>
    <w:p w14:paraId="2E5983B5" w14:textId="77777777" w:rsidR="00EA7E10" w:rsidRPr="00300744" w:rsidRDefault="00EA7E10" w:rsidP="00EA7E10">
      <w:pPr>
        <w:ind w:firstLine="420"/>
        <w:rPr>
          <w:rFonts w:eastAsiaTheme="minorHAnsi"/>
        </w:rPr>
      </w:pPr>
      <w:r w:rsidRPr="00300744">
        <w:rPr>
          <w:rFonts w:eastAsiaTheme="minorHAnsi" w:hint="eastAsia"/>
        </w:rPr>
        <w:t>情况说明：</w:t>
      </w:r>
    </w:p>
    <w:p w14:paraId="3B1E820F" w14:textId="77777777" w:rsidR="00EA7E10" w:rsidRPr="00300744" w:rsidRDefault="00EA7E10" w:rsidP="00EA7E10">
      <w:pPr>
        <w:ind w:firstLine="420"/>
        <w:rPr>
          <w:rFonts w:eastAsiaTheme="minorHAnsi"/>
        </w:rPr>
      </w:pPr>
      <w:r w:rsidRPr="00300744">
        <w:rPr>
          <w:rFonts w:eastAsiaTheme="minorHAnsi" w:hint="eastAsia"/>
        </w:rPr>
        <w:t>手数乘数设置过大，可能由于盘口较薄不满足数量而造成</w:t>
      </w:r>
      <w:proofErr w:type="gramStart"/>
      <w:r w:rsidRPr="00300744">
        <w:rPr>
          <w:rFonts w:eastAsiaTheme="minorHAnsi" w:hint="eastAsia"/>
        </w:rPr>
        <w:t>不</w:t>
      </w:r>
      <w:proofErr w:type="gramEnd"/>
      <w:r w:rsidRPr="00300744">
        <w:rPr>
          <w:rFonts w:eastAsiaTheme="minorHAnsi" w:hint="eastAsia"/>
        </w:rPr>
        <w:t>发单的现象。</w:t>
      </w:r>
    </w:p>
    <w:p w14:paraId="1C7041FB" w14:textId="77777777" w:rsidR="00EA7E10" w:rsidRPr="00300744" w:rsidRDefault="00EA7E10" w:rsidP="00EA7E10">
      <w:pPr>
        <w:pStyle w:val="a5"/>
        <w:ind w:left="840" w:firstLineChars="0" w:firstLine="0"/>
        <w:rPr>
          <w:rFonts w:eastAsiaTheme="minorHAnsi"/>
        </w:rPr>
      </w:pPr>
    </w:p>
    <w:p w14:paraId="19A00D6E" w14:textId="77777777" w:rsidR="00EA7E10" w:rsidRPr="00300744" w:rsidRDefault="00EA7E10" w:rsidP="00EA7E10">
      <w:pPr>
        <w:ind w:firstLine="420"/>
        <w:rPr>
          <w:rFonts w:eastAsiaTheme="minorHAnsi"/>
        </w:rPr>
      </w:pPr>
      <w:r w:rsidRPr="00300744">
        <w:rPr>
          <w:rFonts w:eastAsiaTheme="minorHAnsi" w:hint="eastAsia"/>
        </w:rPr>
        <w:t>举例，如图：</w:t>
      </w:r>
    </w:p>
    <w:p w14:paraId="2C30073C" w14:textId="77777777" w:rsidR="00EA7E10" w:rsidRPr="00300744" w:rsidRDefault="00EA7E10" w:rsidP="00EA7E10">
      <w:pPr>
        <w:ind w:firstLine="420"/>
        <w:rPr>
          <w:rFonts w:eastAsiaTheme="minorHAnsi"/>
        </w:rPr>
      </w:pPr>
      <w:r w:rsidRPr="00300744">
        <w:rPr>
          <w:rFonts w:eastAsiaTheme="minorHAnsi" w:hint="eastAsia"/>
        </w:rPr>
        <w:t>在使用过程中，为了成交300：200的套利量，可能直接设置手数乘数为3</w:t>
      </w:r>
      <w:r w:rsidRPr="00300744">
        <w:rPr>
          <w:rFonts w:eastAsiaTheme="minorHAnsi"/>
        </w:rPr>
        <w:t>00</w:t>
      </w:r>
      <w:r w:rsidRPr="00300744">
        <w:rPr>
          <w:rFonts w:eastAsiaTheme="minorHAnsi" w:hint="eastAsia"/>
        </w:rPr>
        <w:t>:2</w:t>
      </w:r>
      <w:r w:rsidRPr="00300744">
        <w:rPr>
          <w:rFonts w:eastAsiaTheme="minorHAnsi"/>
        </w:rPr>
        <w:t>00</w:t>
      </w:r>
      <w:r w:rsidRPr="00300744">
        <w:rPr>
          <w:rFonts w:eastAsiaTheme="minorHAnsi" w:hint="eastAsia"/>
        </w:rPr>
        <w:t>，下单时，数量为1，进行下单；此时，</w:t>
      </w:r>
      <w:proofErr w:type="gramStart"/>
      <w:r w:rsidRPr="00300744">
        <w:rPr>
          <w:rFonts w:eastAsiaTheme="minorHAnsi" w:hint="eastAsia"/>
        </w:rPr>
        <w:t>需盘面</w:t>
      </w:r>
      <w:proofErr w:type="gramEnd"/>
      <w:r w:rsidRPr="00300744">
        <w:rPr>
          <w:rFonts w:eastAsiaTheme="minorHAnsi" w:hint="eastAsia"/>
        </w:rPr>
        <w:t>价格满足且盘口有300和200手的时候才会触发，当盘口较薄时会因为不满足数量而造成</w:t>
      </w:r>
      <w:proofErr w:type="gramStart"/>
      <w:r w:rsidRPr="00300744">
        <w:rPr>
          <w:rFonts w:eastAsiaTheme="minorHAnsi" w:hint="eastAsia"/>
        </w:rPr>
        <w:t>不</w:t>
      </w:r>
      <w:proofErr w:type="gramEnd"/>
      <w:r w:rsidRPr="00300744">
        <w:rPr>
          <w:rFonts w:eastAsiaTheme="minorHAnsi" w:hint="eastAsia"/>
        </w:rPr>
        <w:t>发单的现象。</w:t>
      </w:r>
    </w:p>
    <w:p w14:paraId="3D5D7867" w14:textId="77777777" w:rsidR="00300744" w:rsidRPr="00300744" w:rsidRDefault="00300744">
      <w:pPr>
        <w:widowControl/>
        <w:jc w:val="left"/>
        <w:rPr>
          <w:rFonts w:eastAsiaTheme="minorHAnsi"/>
        </w:rPr>
      </w:pPr>
      <w:r w:rsidRPr="00300744">
        <w:rPr>
          <w:rFonts w:eastAsiaTheme="minorHAnsi"/>
        </w:rPr>
        <w:br w:type="page"/>
      </w:r>
    </w:p>
    <w:p w14:paraId="0CA8BDE1" w14:textId="0530D4B9" w:rsidR="00EA7E10" w:rsidRPr="00300744" w:rsidRDefault="00EA7E10" w:rsidP="00EA7E10">
      <w:pPr>
        <w:ind w:firstLine="420"/>
        <w:rPr>
          <w:rFonts w:eastAsiaTheme="minorHAnsi"/>
        </w:rPr>
      </w:pPr>
      <w:r w:rsidRPr="00300744">
        <w:rPr>
          <w:rFonts w:eastAsiaTheme="minorHAnsi" w:hint="eastAsia"/>
          <w:highlight w:val="yellow"/>
        </w:rPr>
        <w:lastRenderedPageBreak/>
        <w:t>解决方案：</w:t>
      </w:r>
    </w:p>
    <w:p w14:paraId="40890920" w14:textId="77777777" w:rsidR="00EA7E10" w:rsidRPr="00300744" w:rsidRDefault="00EA7E10" w:rsidP="00EA7E10">
      <w:pPr>
        <w:numPr>
          <w:ilvl w:val="0"/>
          <w:numId w:val="26"/>
        </w:numPr>
        <w:rPr>
          <w:rFonts w:eastAsiaTheme="minorHAnsi"/>
          <w:highlight w:val="yellow"/>
        </w:rPr>
      </w:pPr>
      <w:r w:rsidRPr="00300744">
        <w:rPr>
          <w:rFonts w:eastAsiaTheme="minorHAnsi" w:hint="eastAsia"/>
          <w:highlight w:val="yellow"/>
        </w:rPr>
        <w:t>手数乘数取最小公约数进行设置，比如3：2。</w:t>
      </w:r>
    </w:p>
    <w:p w14:paraId="642FE6CA" w14:textId="77777777" w:rsidR="00EA7E10" w:rsidRPr="00300744" w:rsidRDefault="00EA7E10" w:rsidP="00EA7E10">
      <w:pPr>
        <w:numPr>
          <w:ilvl w:val="0"/>
          <w:numId w:val="26"/>
        </w:numPr>
        <w:rPr>
          <w:rFonts w:eastAsiaTheme="minorHAnsi"/>
          <w:highlight w:val="yellow"/>
        </w:rPr>
      </w:pPr>
      <w:r w:rsidRPr="00300744">
        <w:rPr>
          <w:rFonts w:eastAsiaTheme="minorHAnsi" w:hint="eastAsia"/>
          <w:highlight w:val="yellow"/>
        </w:rPr>
        <w:t>若依旧按3</w:t>
      </w:r>
      <w:r w:rsidRPr="00300744">
        <w:rPr>
          <w:rFonts w:eastAsiaTheme="minorHAnsi"/>
          <w:highlight w:val="yellow"/>
        </w:rPr>
        <w:t>00</w:t>
      </w:r>
      <w:r w:rsidRPr="00300744">
        <w:rPr>
          <w:rFonts w:eastAsiaTheme="minorHAnsi" w:hint="eastAsia"/>
          <w:highlight w:val="yellow"/>
        </w:rPr>
        <w:t>:2</w:t>
      </w:r>
      <w:r w:rsidRPr="00300744">
        <w:rPr>
          <w:rFonts w:eastAsiaTheme="minorHAnsi"/>
          <w:highlight w:val="yellow"/>
        </w:rPr>
        <w:t>00</w:t>
      </w:r>
      <w:r w:rsidRPr="00300744">
        <w:rPr>
          <w:rFonts w:eastAsiaTheme="minorHAnsi" w:hint="eastAsia"/>
          <w:highlight w:val="yellow"/>
        </w:rPr>
        <w:t>设置，建议勾上“拆单”选项，此时策略执行时会按最小公约数进行执行；缺点是此时支持乘数设置无效。</w:t>
      </w:r>
    </w:p>
    <w:p w14:paraId="1CB5CF3E" w14:textId="77777777" w:rsidR="00EA7E10" w:rsidRDefault="00EA7E10" w:rsidP="00EA7E10">
      <w:pPr>
        <w:jc w:val="center"/>
      </w:pPr>
      <w:r w:rsidRPr="00CE36E1">
        <w:rPr>
          <w:noProof/>
        </w:rPr>
        <w:drawing>
          <wp:inline distT="0" distB="0" distL="0" distR="0" wp14:anchorId="125F1836" wp14:editId="65307DFF">
            <wp:extent cx="5153025" cy="3848100"/>
            <wp:effectExtent l="0" t="0" r="952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53025" cy="3848100"/>
                    </a:xfrm>
                    <a:prstGeom prst="rect">
                      <a:avLst/>
                    </a:prstGeom>
                    <a:noFill/>
                    <a:ln>
                      <a:noFill/>
                    </a:ln>
                  </pic:spPr>
                </pic:pic>
              </a:graphicData>
            </a:graphic>
          </wp:inline>
        </w:drawing>
      </w:r>
    </w:p>
    <w:p w14:paraId="05DC3AAB" w14:textId="4F271E9D" w:rsidR="00EA7E10" w:rsidRDefault="00401D26" w:rsidP="00401D26">
      <w:pPr>
        <w:pStyle w:val="4"/>
      </w:pPr>
      <w:bookmarkStart w:id="36" w:name="_Toc55552636"/>
      <w:bookmarkStart w:id="37" w:name="_Toc55597599"/>
      <w:r>
        <w:rPr>
          <w:rFonts w:hint="eastAsia"/>
        </w:rPr>
        <w:t>1</w:t>
      </w:r>
      <w:r>
        <w:t>.8.6</w:t>
      </w:r>
      <w:r w:rsidR="00EA7E10">
        <w:rPr>
          <w:rFonts w:hint="eastAsia"/>
        </w:rPr>
        <w:t>【设置】最小批次设置过大</w:t>
      </w:r>
      <w:bookmarkEnd w:id="36"/>
      <w:bookmarkEnd w:id="37"/>
    </w:p>
    <w:p w14:paraId="6CC36DFD" w14:textId="77777777" w:rsidR="00EA7E10" w:rsidRPr="00300744" w:rsidRDefault="00EA7E10" w:rsidP="00EA7E10">
      <w:pPr>
        <w:ind w:firstLine="420"/>
        <w:rPr>
          <w:rFonts w:eastAsiaTheme="minorHAnsi"/>
        </w:rPr>
      </w:pPr>
      <w:r w:rsidRPr="00300744">
        <w:rPr>
          <w:rFonts w:eastAsiaTheme="minorHAnsi" w:hint="eastAsia"/>
        </w:rPr>
        <w:t>情况说明：</w:t>
      </w:r>
    </w:p>
    <w:p w14:paraId="205F61C6" w14:textId="77777777" w:rsidR="00EA7E10" w:rsidRPr="00300744" w:rsidRDefault="00EA7E10" w:rsidP="00EA7E10">
      <w:pPr>
        <w:ind w:firstLine="420"/>
        <w:rPr>
          <w:rFonts w:eastAsiaTheme="minorHAnsi"/>
        </w:rPr>
      </w:pPr>
      <w:r w:rsidRPr="00300744">
        <w:rPr>
          <w:rFonts w:eastAsiaTheme="minorHAnsi" w:hint="eastAsia"/>
        </w:rPr>
        <w:t>最小批量主要来控制每次执行批次最小数量，若设置过大，会导致盘口量不足导致未发单。</w:t>
      </w:r>
    </w:p>
    <w:p w14:paraId="06369AE9" w14:textId="77777777" w:rsidR="00EA7E10" w:rsidRPr="00300744" w:rsidRDefault="00EA7E10" w:rsidP="00EA7E10">
      <w:pPr>
        <w:ind w:firstLine="420"/>
        <w:rPr>
          <w:rFonts w:eastAsiaTheme="minorHAnsi"/>
        </w:rPr>
      </w:pPr>
    </w:p>
    <w:p w14:paraId="77E19609" w14:textId="77777777" w:rsidR="00EA7E10" w:rsidRPr="00300744" w:rsidRDefault="00EA7E10" w:rsidP="00EA7E10">
      <w:pPr>
        <w:ind w:left="420"/>
        <w:rPr>
          <w:rFonts w:eastAsiaTheme="minorHAnsi"/>
        </w:rPr>
      </w:pPr>
      <w:r w:rsidRPr="00300744">
        <w:rPr>
          <w:rFonts w:eastAsiaTheme="minorHAnsi" w:hint="eastAsia"/>
        </w:rPr>
        <w:t>举例：</w:t>
      </w:r>
    </w:p>
    <w:p w14:paraId="2445DCB8" w14:textId="77777777" w:rsidR="00EA7E10" w:rsidRPr="00300744" w:rsidRDefault="00EA7E10" w:rsidP="00EA7E10">
      <w:pPr>
        <w:ind w:firstLine="420"/>
        <w:rPr>
          <w:rFonts w:eastAsiaTheme="minorHAnsi"/>
        </w:rPr>
      </w:pPr>
      <w:r w:rsidRPr="00300744">
        <w:rPr>
          <w:rFonts w:eastAsiaTheme="minorHAnsi" w:hint="eastAsia"/>
        </w:rPr>
        <w:t>最小批次设置为5，则表示盘面支持5批次量时，才会发单；当行情盘口一直不满足5时，则会出现一直</w:t>
      </w:r>
      <w:proofErr w:type="gramStart"/>
      <w:r w:rsidRPr="00300744">
        <w:rPr>
          <w:rFonts w:eastAsiaTheme="minorHAnsi" w:hint="eastAsia"/>
        </w:rPr>
        <w:t>不</w:t>
      </w:r>
      <w:proofErr w:type="gramEnd"/>
      <w:r w:rsidRPr="00300744">
        <w:rPr>
          <w:rFonts w:eastAsiaTheme="minorHAnsi" w:hint="eastAsia"/>
        </w:rPr>
        <w:t>发单的情况。</w:t>
      </w:r>
    </w:p>
    <w:p w14:paraId="273145A7" w14:textId="77777777" w:rsidR="00EA7E10" w:rsidRDefault="00EA7E10" w:rsidP="00EA7E10">
      <w:pPr>
        <w:ind w:firstLine="420"/>
      </w:pPr>
    </w:p>
    <w:p w14:paraId="17E29578" w14:textId="77777777" w:rsidR="00BB0EB8" w:rsidRPr="00BB0EB8" w:rsidRDefault="00BB0EB8">
      <w:pPr>
        <w:widowControl/>
        <w:jc w:val="left"/>
      </w:pPr>
      <w:r w:rsidRPr="00BB0EB8">
        <w:br w:type="page"/>
      </w:r>
    </w:p>
    <w:p w14:paraId="2849E419" w14:textId="48A9099D" w:rsidR="00EA7E10" w:rsidRDefault="00EA7E10" w:rsidP="00EA7E10">
      <w:pPr>
        <w:ind w:firstLine="420"/>
      </w:pPr>
      <w:r w:rsidRPr="00CE010F">
        <w:rPr>
          <w:rFonts w:hint="eastAsia"/>
          <w:highlight w:val="yellow"/>
        </w:rPr>
        <w:lastRenderedPageBreak/>
        <w:t>解决方案：</w:t>
      </w:r>
    </w:p>
    <w:p w14:paraId="35C0510C" w14:textId="77777777" w:rsidR="00EA7E10" w:rsidRDefault="00EA7E10" w:rsidP="00EA7E10">
      <w:pPr>
        <w:ind w:firstLine="420"/>
      </w:pPr>
      <w:r w:rsidRPr="003C50FD">
        <w:rPr>
          <w:rFonts w:hint="eastAsia"/>
          <w:highlight w:val="yellow"/>
        </w:rPr>
        <w:t>建议</w:t>
      </w:r>
      <w:r>
        <w:rPr>
          <w:rFonts w:hint="eastAsia"/>
          <w:highlight w:val="yellow"/>
        </w:rPr>
        <w:t>最小批次</w:t>
      </w:r>
      <w:r w:rsidRPr="003C50FD">
        <w:rPr>
          <w:rFonts w:hint="eastAsia"/>
          <w:highlight w:val="yellow"/>
        </w:rPr>
        <w:t>设置为</w:t>
      </w:r>
      <w:r w:rsidRPr="003C50FD">
        <w:rPr>
          <w:rFonts w:hint="eastAsia"/>
          <w:highlight w:val="yellow"/>
        </w:rPr>
        <w:t>1</w:t>
      </w:r>
      <w:r>
        <w:rPr>
          <w:rFonts w:hint="eastAsia"/>
          <w:highlight w:val="yellow"/>
        </w:rPr>
        <w:t>。</w:t>
      </w:r>
    </w:p>
    <w:p w14:paraId="2DF21B84" w14:textId="77777777" w:rsidR="00EA7E10" w:rsidRPr="00720C03" w:rsidRDefault="00EA7E10" w:rsidP="00EA7E10">
      <w:pPr>
        <w:jc w:val="center"/>
      </w:pPr>
      <w:r w:rsidRPr="00CE36E1">
        <w:rPr>
          <w:noProof/>
        </w:rPr>
        <w:drawing>
          <wp:inline distT="0" distB="0" distL="0" distR="0" wp14:anchorId="105E8A30" wp14:editId="15E81228">
            <wp:extent cx="5153025" cy="3848100"/>
            <wp:effectExtent l="0" t="0" r="952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53025" cy="3848100"/>
                    </a:xfrm>
                    <a:prstGeom prst="rect">
                      <a:avLst/>
                    </a:prstGeom>
                    <a:noFill/>
                    <a:ln>
                      <a:noFill/>
                    </a:ln>
                  </pic:spPr>
                </pic:pic>
              </a:graphicData>
            </a:graphic>
          </wp:inline>
        </w:drawing>
      </w:r>
    </w:p>
    <w:p w14:paraId="3C166ED8" w14:textId="78F35631" w:rsidR="00EA7E10" w:rsidRDefault="00401D26" w:rsidP="00401D26">
      <w:pPr>
        <w:pStyle w:val="4"/>
      </w:pPr>
      <w:bookmarkStart w:id="38" w:name="_Toc55552637"/>
      <w:bookmarkStart w:id="39" w:name="_Toc55597600"/>
      <w:r>
        <w:rPr>
          <w:rFonts w:hint="eastAsia"/>
        </w:rPr>
        <w:t>1</w:t>
      </w:r>
      <w:r>
        <w:t>.8.7</w:t>
      </w:r>
      <w:r w:rsidR="00EA7E10">
        <w:rPr>
          <w:rFonts w:hint="eastAsia"/>
        </w:rPr>
        <w:t>【设置】发生死单</w:t>
      </w:r>
      <w:bookmarkEnd w:id="38"/>
      <w:bookmarkEnd w:id="39"/>
    </w:p>
    <w:p w14:paraId="43A730C8" w14:textId="77777777" w:rsidR="00EA7E10" w:rsidRPr="00BB0EB8" w:rsidRDefault="00EA7E10" w:rsidP="00EA7E10">
      <w:pPr>
        <w:ind w:firstLine="420"/>
        <w:rPr>
          <w:rFonts w:eastAsiaTheme="minorHAnsi"/>
        </w:rPr>
      </w:pPr>
      <w:r w:rsidRPr="00BB0EB8">
        <w:rPr>
          <w:rFonts w:eastAsiaTheme="minorHAnsi" w:hint="eastAsia"/>
        </w:rPr>
        <w:t>情况说明：</w:t>
      </w:r>
    </w:p>
    <w:p w14:paraId="00073A1C" w14:textId="77777777" w:rsidR="00EA7E10" w:rsidRPr="00BB0EB8" w:rsidRDefault="00EA7E10" w:rsidP="00EA7E10">
      <w:pPr>
        <w:ind w:firstLine="420"/>
        <w:rPr>
          <w:rFonts w:eastAsiaTheme="minorHAnsi"/>
        </w:rPr>
      </w:pPr>
      <w:r w:rsidRPr="00BB0EB8">
        <w:rPr>
          <w:rFonts w:eastAsiaTheme="minorHAnsi" w:hint="eastAsia"/>
        </w:rPr>
        <w:t>被动腿发单，但是未成交，且被动</w:t>
      </w:r>
      <w:proofErr w:type="gramStart"/>
      <w:r w:rsidRPr="00BB0EB8">
        <w:rPr>
          <w:rFonts w:eastAsiaTheme="minorHAnsi" w:hint="eastAsia"/>
        </w:rPr>
        <w:t>腿行情</w:t>
      </w:r>
      <w:proofErr w:type="gramEnd"/>
      <w:r w:rsidRPr="00BB0EB8">
        <w:rPr>
          <w:rFonts w:eastAsiaTheme="minorHAnsi" w:hint="eastAsia"/>
        </w:rPr>
        <w:t>一直维持在“价格追单”范围之内，导致策略处于挂单状态，一直</w:t>
      </w:r>
      <w:proofErr w:type="gramStart"/>
      <w:r w:rsidRPr="00BB0EB8">
        <w:rPr>
          <w:rFonts w:eastAsiaTheme="minorHAnsi" w:hint="eastAsia"/>
        </w:rPr>
        <w:t>不</w:t>
      </w:r>
      <w:proofErr w:type="gramEnd"/>
      <w:r w:rsidRPr="00BB0EB8">
        <w:rPr>
          <w:rFonts w:eastAsiaTheme="minorHAnsi" w:hint="eastAsia"/>
        </w:rPr>
        <w:t>往下执行，</w:t>
      </w:r>
      <w:proofErr w:type="gramStart"/>
      <w:r w:rsidRPr="00BB0EB8">
        <w:rPr>
          <w:rFonts w:eastAsiaTheme="minorHAnsi" w:hint="eastAsia"/>
        </w:rPr>
        <w:t>出现死单现象</w:t>
      </w:r>
      <w:proofErr w:type="gramEnd"/>
      <w:r w:rsidRPr="00BB0EB8">
        <w:rPr>
          <w:rFonts w:eastAsiaTheme="minorHAnsi" w:hint="eastAsia"/>
        </w:rPr>
        <w:t>。</w:t>
      </w:r>
    </w:p>
    <w:p w14:paraId="304CE24B" w14:textId="77777777" w:rsidR="00EA7E10" w:rsidRPr="002B2552" w:rsidRDefault="00EA7E10" w:rsidP="00EA7E10">
      <w:pPr>
        <w:pStyle w:val="a5"/>
        <w:keepNext/>
        <w:keepLines/>
        <w:numPr>
          <w:ilvl w:val="0"/>
          <w:numId w:val="25"/>
        </w:numPr>
        <w:spacing w:before="260" w:after="260" w:line="416" w:lineRule="auto"/>
        <w:ind w:firstLineChars="0"/>
        <w:outlineLvl w:val="2"/>
        <w:rPr>
          <w:rFonts w:ascii="Times New Roman" w:hAnsi="Times New Roman" w:cs="Times New Roman"/>
          <w:b/>
          <w:bCs/>
          <w:vanish/>
          <w:sz w:val="32"/>
          <w:szCs w:val="32"/>
        </w:rPr>
      </w:pPr>
      <w:bookmarkStart w:id="40" w:name="_Toc55503962"/>
      <w:bookmarkStart w:id="41" w:name="_Toc55504692"/>
      <w:bookmarkStart w:id="42" w:name="_Toc55505058"/>
      <w:bookmarkStart w:id="43" w:name="_Toc55552638"/>
      <w:bookmarkStart w:id="44" w:name="_Toc55597601"/>
      <w:bookmarkEnd w:id="40"/>
      <w:bookmarkEnd w:id="41"/>
      <w:bookmarkEnd w:id="42"/>
      <w:bookmarkEnd w:id="43"/>
      <w:bookmarkEnd w:id="44"/>
    </w:p>
    <w:p w14:paraId="109231D7" w14:textId="77777777" w:rsidR="00EA7E10" w:rsidRPr="002B2552" w:rsidRDefault="00EA7E10" w:rsidP="00EA7E10">
      <w:pPr>
        <w:pStyle w:val="a5"/>
        <w:keepNext/>
        <w:keepLines/>
        <w:numPr>
          <w:ilvl w:val="1"/>
          <w:numId w:val="25"/>
        </w:numPr>
        <w:spacing w:before="260" w:after="260" w:line="416" w:lineRule="auto"/>
        <w:ind w:firstLineChars="0"/>
        <w:outlineLvl w:val="2"/>
        <w:rPr>
          <w:rFonts w:ascii="Times New Roman" w:hAnsi="Times New Roman" w:cs="Times New Roman"/>
          <w:b/>
          <w:bCs/>
          <w:vanish/>
          <w:sz w:val="32"/>
          <w:szCs w:val="32"/>
        </w:rPr>
      </w:pPr>
      <w:bookmarkStart w:id="45" w:name="_Toc55503963"/>
      <w:bookmarkStart w:id="46" w:name="_Toc55504693"/>
      <w:bookmarkStart w:id="47" w:name="_Toc55505059"/>
      <w:bookmarkStart w:id="48" w:name="_Toc55552639"/>
      <w:bookmarkStart w:id="49" w:name="_Toc55597602"/>
      <w:bookmarkEnd w:id="45"/>
      <w:bookmarkEnd w:id="46"/>
      <w:bookmarkEnd w:id="47"/>
      <w:bookmarkEnd w:id="48"/>
      <w:bookmarkEnd w:id="49"/>
    </w:p>
    <w:p w14:paraId="538EB702" w14:textId="77777777" w:rsidR="00EA7E10" w:rsidRPr="002B2552" w:rsidRDefault="00EA7E10" w:rsidP="00EA7E10">
      <w:pPr>
        <w:pStyle w:val="a5"/>
        <w:keepNext/>
        <w:keepLines/>
        <w:numPr>
          <w:ilvl w:val="1"/>
          <w:numId w:val="25"/>
        </w:numPr>
        <w:spacing w:before="260" w:after="260" w:line="416" w:lineRule="auto"/>
        <w:ind w:firstLineChars="0"/>
        <w:outlineLvl w:val="2"/>
        <w:rPr>
          <w:rFonts w:ascii="Times New Roman" w:hAnsi="Times New Roman" w:cs="Times New Roman"/>
          <w:b/>
          <w:bCs/>
          <w:vanish/>
          <w:sz w:val="32"/>
          <w:szCs w:val="32"/>
        </w:rPr>
      </w:pPr>
      <w:bookmarkStart w:id="50" w:name="_Toc55503964"/>
      <w:bookmarkStart w:id="51" w:name="_Toc55504694"/>
      <w:bookmarkStart w:id="52" w:name="_Toc55505060"/>
      <w:bookmarkStart w:id="53" w:name="_Toc55552640"/>
      <w:bookmarkStart w:id="54" w:name="_Toc55597603"/>
      <w:bookmarkEnd w:id="50"/>
      <w:bookmarkEnd w:id="51"/>
      <w:bookmarkEnd w:id="52"/>
      <w:bookmarkEnd w:id="53"/>
      <w:bookmarkEnd w:id="54"/>
    </w:p>
    <w:p w14:paraId="250FA085" w14:textId="77777777" w:rsidR="00EA7E10" w:rsidRPr="002B2552" w:rsidRDefault="00EA7E10" w:rsidP="00EA7E10">
      <w:pPr>
        <w:pStyle w:val="a5"/>
        <w:keepNext/>
        <w:keepLines/>
        <w:numPr>
          <w:ilvl w:val="1"/>
          <w:numId w:val="25"/>
        </w:numPr>
        <w:spacing w:before="260" w:after="260" w:line="416" w:lineRule="auto"/>
        <w:ind w:firstLineChars="0"/>
        <w:outlineLvl w:val="2"/>
        <w:rPr>
          <w:rFonts w:ascii="Times New Roman" w:hAnsi="Times New Roman" w:cs="Times New Roman"/>
          <w:b/>
          <w:bCs/>
          <w:vanish/>
          <w:sz w:val="32"/>
          <w:szCs w:val="32"/>
        </w:rPr>
      </w:pPr>
      <w:bookmarkStart w:id="55" w:name="_Toc55503965"/>
      <w:bookmarkStart w:id="56" w:name="_Toc55504695"/>
      <w:bookmarkStart w:id="57" w:name="_Toc55505061"/>
      <w:bookmarkStart w:id="58" w:name="_Toc55552641"/>
      <w:bookmarkStart w:id="59" w:name="_Toc55597604"/>
      <w:bookmarkEnd w:id="55"/>
      <w:bookmarkEnd w:id="56"/>
      <w:bookmarkEnd w:id="57"/>
      <w:bookmarkEnd w:id="58"/>
      <w:bookmarkEnd w:id="59"/>
    </w:p>
    <w:p w14:paraId="638DCB28" w14:textId="77777777" w:rsidR="00EA7E10" w:rsidRPr="002B2552" w:rsidRDefault="00EA7E10" w:rsidP="00EA7E10">
      <w:pPr>
        <w:pStyle w:val="a5"/>
        <w:keepNext/>
        <w:keepLines/>
        <w:numPr>
          <w:ilvl w:val="1"/>
          <w:numId w:val="25"/>
        </w:numPr>
        <w:spacing w:before="260" w:after="260" w:line="416" w:lineRule="auto"/>
        <w:ind w:firstLineChars="0"/>
        <w:outlineLvl w:val="2"/>
        <w:rPr>
          <w:rFonts w:ascii="Times New Roman" w:hAnsi="Times New Roman" w:cs="Times New Roman"/>
          <w:b/>
          <w:bCs/>
          <w:vanish/>
          <w:sz w:val="32"/>
          <w:szCs w:val="32"/>
        </w:rPr>
      </w:pPr>
      <w:bookmarkStart w:id="60" w:name="_Toc55503966"/>
      <w:bookmarkStart w:id="61" w:name="_Toc55504696"/>
      <w:bookmarkStart w:id="62" w:name="_Toc55505062"/>
      <w:bookmarkStart w:id="63" w:name="_Toc55552642"/>
      <w:bookmarkStart w:id="64" w:name="_Toc55597605"/>
      <w:bookmarkEnd w:id="60"/>
      <w:bookmarkEnd w:id="61"/>
      <w:bookmarkEnd w:id="62"/>
      <w:bookmarkEnd w:id="63"/>
      <w:bookmarkEnd w:id="64"/>
    </w:p>
    <w:p w14:paraId="51B7AA40" w14:textId="77777777" w:rsidR="00EA7E10" w:rsidRPr="002B2552" w:rsidRDefault="00EA7E10" w:rsidP="00EA7E10">
      <w:pPr>
        <w:pStyle w:val="a5"/>
        <w:keepNext/>
        <w:keepLines/>
        <w:numPr>
          <w:ilvl w:val="1"/>
          <w:numId w:val="25"/>
        </w:numPr>
        <w:spacing w:before="260" w:after="260" w:line="416" w:lineRule="auto"/>
        <w:ind w:firstLineChars="0"/>
        <w:outlineLvl w:val="2"/>
        <w:rPr>
          <w:rFonts w:ascii="Times New Roman" w:hAnsi="Times New Roman" w:cs="Times New Roman"/>
          <w:b/>
          <w:bCs/>
          <w:vanish/>
          <w:sz w:val="32"/>
          <w:szCs w:val="32"/>
        </w:rPr>
      </w:pPr>
      <w:bookmarkStart w:id="65" w:name="_Toc55503967"/>
      <w:bookmarkStart w:id="66" w:name="_Toc55504697"/>
      <w:bookmarkStart w:id="67" w:name="_Toc55505063"/>
      <w:bookmarkStart w:id="68" w:name="_Toc55552643"/>
      <w:bookmarkStart w:id="69" w:name="_Toc55597606"/>
      <w:bookmarkEnd w:id="65"/>
      <w:bookmarkEnd w:id="66"/>
      <w:bookmarkEnd w:id="67"/>
      <w:bookmarkEnd w:id="68"/>
      <w:bookmarkEnd w:id="69"/>
    </w:p>
    <w:p w14:paraId="0E0B4899" w14:textId="77777777" w:rsidR="00EA7E10" w:rsidRPr="002B2552" w:rsidRDefault="00EA7E10" w:rsidP="00401D26">
      <w:pPr>
        <w:pStyle w:val="5"/>
      </w:pPr>
      <w:bookmarkStart w:id="70" w:name="_Toc55552644"/>
      <w:r>
        <w:rPr>
          <w:rFonts w:hint="eastAsia"/>
        </w:rPr>
        <w:t>建议方案1：积极方案-设置时间追单</w:t>
      </w:r>
      <w:bookmarkEnd w:id="70"/>
    </w:p>
    <w:p w14:paraId="61ECC5E9" w14:textId="77777777" w:rsidR="00EA7E10" w:rsidRPr="00BB0EB8" w:rsidRDefault="00EA7E10" w:rsidP="00EA7E10">
      <w:pPr>
        <w:ind w:firstLine="420"/>
        <w:rPr>
          <w:rFonts w:eastAsiaTheme="minorHAnsi"/>
          <w:noProof/>
        </w:rPr>
      </w:pPr>
      <w:r w:rsidRPr="00BB0EB8">
        <w:rPr>
          <w:rFonts w:eastAsiaTheme="minorHAnsi" w:hint="eastAsia"/>
          <w:noProof/>
        </w:rPr>
        <w:t>举例，如图：</w:t>
      </w:r>
    </w:p>
    <w:p w14:paraId="53715B8D" w14:textId="77777777" w:rsidR="00EA7E10" w:rsidRPr="00BB0EB8" w:rsidRDefault="00EA7E10" w:rsidP="00EA7E10">
      <w:pPr>
        <w:ind w:firstLine="420"/>
        <w:rPr>
          <w:rFonts w:eastAsiaTheme="minorHAnsi"/>
          <w:noProof/>
        </w:rPr>
      </w:pPr>
      <w:r w:rsidRPr="00BB0EB8">
        <w:rPr>
          <w:rFonts w:eastAsiaTheme="minorHAnsi" w:hint="eastAsia"/>
          <w:noProof/>
        </w:rPr>
        <w:t>被动腿价格追单设置为3个tick，如果此时价格偏离在2个tick以内，则该腿一直在挂单等待成交，而该批次没有成交完，则策略不会发下一个批次，造成死单现象。</w:t>
      </w:r>
    </w:p>
    <w:p w14:paraId="315D7FAA" w14:textId="77777777" w:rsidR="00BB0EB8" w:rsidRPr="00BB0EB8" w:rsidRDefault="00BB0EB8">
      <w:pPr>
        <w:widowControl/>
        <w:jc w:val="left"/>
        <w:rPr>
          <w:rFonts w:eastAsiaTheme="minorHAnsi"/>
        </w:rPr>
      </w:pPr>
      <w:r w:rsidRPr="00BB0EB8">
        <w:rPr>
          <w:rFonts w:eastAsiaTheme="minorHAnsi"/>
        </w:rPr>
        <w:br w:type="page"/>
      </w:r>
    </w:p>
    <w:p w14:paraId="1DB8B861" w14:textId="66930617" w:rsidR="00EA7E10" w:rsidRPr="00BB0EB8" w:rsidRDefault="00EA7E10" w:rsidP="00EA7E10">
      <w:pPr>
        <w:ind w:firstLine="420"/>
        <w:rPr>
          <w:rFonts w:eastAsiaTheme="minorHAnsi"/>
        </w:rPr>
      </w:pPr>
      <w:r w:rsidRPr="00BB0EB8">
        <w:rPr>
          <w:rFonts w:eastAsiaTheme="minorHAnsi" w:hint="eastAsia"/>
          <w:highlight w:val="yellow"/>
        </w:rPr>
        <w:lastRenderedPageBreak/>
        <w:t>解决方案：</w:t>
      </w:r>
    </w:p>
    <w:p w14:paraId="52862772" w14:textId="77777777" w:rsidR="00EA7E10" w:rsidRPr="00BB0EB8" w:rsidRDefault="00EA7E10" w:rsidP="00EA7E10">
      <w:pPr>
        <w:pStyle w:val="a5"/>
        <w:numPr>
          <w:ilvl w:val="0"/>
          <w:numId w:val="30"/>
        </w:numPr>
        <w:ind w:firstLineChars="0"/>
        <w:rPr>
          <w:rFonts w:eastAsiaTheme="minorHAnsi"/>
          <w:highlight w:val="yellow"/>
        </w:rPr>
      </w:pPr>
      <w:r w:rsidRPr="00BB0EB8">
        <w:rPr>
          <w:rFonts w:eastAsiaTheme="minorHAnsi" w:hint="eastAsia"/>
          <w:highlight w:val="yellow"/>
        </w:rPr>
        <w:t>设置“时间追单”，即：挂单时间超过设置的时间之后，直接进行追单。</w:t>
      </w:r>
    </w:p>
    <w:p w14:paraId="7FA421D1" w14:textId="77777777" w:rsidR="00EA7E10" w:rsidRPr="00BB0EB8" w:rsidRDefault="00EA7E10" w:rsidP="00EA7E10">
      <w:pPr>
        <w:pStyle w:val="a5"/>
        <w:numPr>
          <w:ilvl w:val="0"/>
          <w:numId w:val="30"/>
        </w:numPr>
        <w:ind w:firstLineChars="0"/>
        <w:rPr>
          <w:rFonts w:eastAsiaTheme="minorHAnsi"/>
          <w:highlight w:val="yellow"/>
        </w:rPr>
      </w:pPr>
      <w:r w:rsidRPr="00BB0EB8">
        <w:rPr>
          <w:rFonts w:eastAsiaTheme="minorHAnsi" w:hint="eastAsia"/>
          <w:highlight w:val="yellow"/>
        </w:rPr>
        <w:t>影响：可能造成滑点。</w:t>
      </w:r>
    </w:p>
    <w:p w14:paraId="56B25439" w14:textId="77777777" w:rsidR="00EA7E10" w:rsidRDefault="00EA7E10" w:rsidP="00EA7E10">
      <w:pPr>
        <w:jc w:val="center"/>
      </w:pPr>
      <w:r w:rsidRPr="00CE36E1">
        <w:rPr>
          <w:noProof/>
        </w:rPr>
        <w:drawing>
          <wp:inline distT="0" distB="0" distL="0" distR="0" wp14:anchorId="030D3D49" wp14:editId="2DF4C834">
            <wp:extent cx="5153025" cy="3848100"/>
            <wp:effectExtent l="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53025" cy="3848100"/>
                    </a:xfrm>
                    <a:prstGeom prst="rect">
                      <a:avLst/>
                    </a:prstGeom>
                    <a:noFill/>
                    <a:ln>
                      <a:noFill/>
                    </a:ln>
                  </pic:spPr>
                </pic:pic>
              </a:graphicData>
            </a:graphic>
          </wp:inline>
        </w:drawing>
      </w:r>
    </w:p>
    <w:p w14:paraId="1255EDF2" w14:textId="77777777" w:rsidR="00EA7E10" w:rsidRPr="007E49B8" w:rsidRDefault="00EA7E10" w:rsidP="00401D26">
      <w:pPr>
        <w:pStyle w:val="5"/>
      </w:pPr>
      <w:bookmarkStart w:id="71" w:name="_Toc55552645"/>
      <w:r>
        <w:rPr>
          <w:rFonts w:hint="eastAsia"/>
        </w:rPr>
        <w:t>建议方案2：并发方案-设置并发批次</w:t>
      </w:r>
      <w:bookmarkEnd w:id="71"/>
    </w:p>
    <w:p w14:paraId="05960B39" w14:textId="77777777" w:rsidR="00EA7E10" w:rsidRPr="00CE010F" w:rsidRDefault="00EA7E10" w:rsidP="00EA7E10">
      <w:pPr>
        <w:ind w:firstLine="420"/>
        <w:rPr>
          <w:highlight w:val="yellow"/>
        </w:rPr>
      </w:pPr>
      <w:r w:rsidRPr="00CE010F">
        <w:rPr>
          <w:rFonts w:hint="eastAsia"/>
          <w:highlight w:val="yellow"/>
        </w:rPr>
        <w:t>解决方案：</w:t>
      </w:r>
    </w:p>
    <w:p w14:paraId="683946EC" w14:textId="77777777" w:rsidR="00EA7E10" w:rsidRPr="00CE010F" w:rsidRDefault="00EA7E10" w:rsidP="00EA7E10">
      <w:pPr>
        <w:pStyle w:val="a5"/>
        <w:numPr>
          <w:ilvl w:val="0"/>
          <w:numId w:val="38"/>
        </w:numPr>
        <w:ind w:firstLineChars="0"/>
        <w:rPr>
          <w:noProof/>
          <w:highlight w:val="yellow"/>
        </w:rPr>
      </w:pPr>
      <w:r w:rsidRPr="00CE010F">
        <w:rPr>
          <w:rFonts w:hint="eastAsia"/>
          <w:noProof/>
          <w:highlight w:val="yellow"/>
        </w:rPr>
        <w:t>通过</w:t>
      </w:r>
      <w:r w:rsidRPr="00CE010F">
        <w:rPr>
          <w:rFonts w:hint="eastAsia"/>
          <w:highlight w:val="yellow"/>
        </w:rPr>
        <w:t>菜单：【系统】</w:t>
      </w:r>
      <w:r w:rsidRPr="00CE010F">
        <w:rPr>
          <w:highlight w:val="yellow"/>
        </w:rPr>
        <w:sym w:font="Wingdings" w:char="F0E0"/>
      </w:r>
      <w:r w:rsidRPr="00CE010F">
        <w:rPr>
          <w:rFonts w:hint="eastAsia"/>
          <w:highlight w:val="yellow"/>
        </w:rPr>
        <w:t>【设置】，</w:t>
      </w:r>
      <w:r w:rsidRPr="00CE010F">
        <w:rPr>
          <w:rFonts w:hint="eastAsia"/>
          <w:noProof/>
          <w:highlight w:val="yellow"/>
        </w:rPr>
        <w:t>设置并发批次（仅主被动模式支持），即：当第一批次主动腿成交，被动腿发单之后，立即开始发起下一批次，来解决因被动腿等待成交造成的死单现象。</w:t>
      </w:r>
    </w:p>
    <w:p w14:paraId="7862B4EE" w14:textId="77777777" w:rsidR="00EA7E10" w:rsidRDefault="00EA7E10" w:rsidP="00EA7E10">
      <w:pPr>
        <w:pStyle w:val="a5"/>
        <w:numPr>
          <w:ilvl w:val="0"/>
          <w:numId w:val="38"/>
        </w:numPr>
        <w:ind w:firstLineChars="0"/>
        <w:rPr>
          <w:noProof/>
        </w:rPr>
      </w:pPr>
      <w:r w:rsidRPr="00CE010F">
        <w:rPr>
          <w:rFonts w:hint="eastAsia"/>
          <w:noProof/>
          <w:highlight w:val="yellow"/>
        </w:rPr>
        <w:t>风险：扩大</w:t>
      </w:r>
      <w:r>
        <w:rPr>
          <w:rFonts w:hint="eastAsia"/>
          <w:noProof/>
          <w:highlight w:val="yellow"/>
        </w:rPr>
        <w:t>了</w:t>
      </w:r>
      <w:r w:rsidRPr="00CE010F">
        <w:rPr>
          <w:rFonts w:hint="eastAsia"/>
          <w:noProof/>
          <w:highlight w:val="yellow"/>
        </w:rPr>
        <w:t>瘸腿量，极端行情下</w:t>
      </w:r>
      <w:r>
        <w:rPr>
          <w:rFonts w:hint="eastAsia"/>
          <w:noProof/>
          <w:highlight w:val="yellow"/>
        </w:rPr>
        <w:t>可能</w:t>
      </w:r>
      <w:r w:rsidRPr="00CE010F">
        <w:rPr>
          <w:rFonts w:hint="eastAsia"/>
          <w:noProof/>
          <w:highlight w:val="yellow"/>
        </w:rPr>
        <w:t>出现交易风险。</w:t>
      </w:r>
    </w:p>
    <w:p w14:paraId="7DC40F8F" w14:textId="77777777" w:rsidR="00EA7E10" w:rsidRDefault="00EA7E10" w:rsidP="00EA7E10">
      <w:pPr>
        <w:jc w:val="center"/>
        <w:rPr>
          <w:noProof/>
        </w:rPr>
      </w:pPr>
      <w:r w:rsidRPr="00CE36E1">
        <w:rPr>
          <w:noProof/>
        </w:rPr>
        <w:lastRenderedPageBreak/>
        <w:drawing>
          <wp:inline distT="0" distB="0" distL="0" distR="0" wp14:anchorId="22B12C97" wp14:editId="02086218">
            <wp:extent cx="4762500" cy="38100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62500" cy="3810000"/>
                    </a:xfrm>
                    <a:prstGeom prst="rect">
                      <a:avLst/>
                    </a:prstGeom>
                    <a:noFill/>
                    <a:ln>
                      <a:noFill/>
                    </a:ln>
                  </pic:spPr>
                </pic:pic>
              </a:graphicData>
            </a:graphic>
          </wp:inline>
        </w:drawing>
      </w:r>
    </w:p>
    <w:p w14:paraId="6595DFF3" w14:textId="30295DBD" w:rsidR="00EA7E10" w:rsidRDefault="00401D26" w:rsidP="00401D26">
      <w:pPr>
        <w:pStyle w:val="4"/>
      </w:pPr>
      <w:bookmarkStart w:id="72" w:name="_Toc55552646"/>
      <w:bookmarkStart w:id="73" w:name="_Toc55597607"/>
      <w:r>
        <w:rPr>
          <w:rFonts w:hint="eastAsia"/>
        </w:rPr>
        <w:t>1</w:t>
      </w:r>
      <w:r>
        <w:t>.8.8</w:t>
      </w:r>
      <w:r w:rsidR="00EA7E10">
        <w:rPr>
          <w:rFonts w:hint="eastAsia"/>
        </w:rPr>
        <w:t>【设置】盘面挂单量不足</w:t>
      </w:r>
      <w:bookmarkEnd w:id="72"/>
      <w:bookmarkEnd w:id="73"/>
    </w:p>
    <w:p w14:paraId="41BD68FC" w14:textId="77777777" w:rsidR="00EA7E10" w:rsidRPr="00BB0EB8" w:rsidRDefault="00EA7E10" w:rsidP="00EA7E10">
      <w:pPr>
        <w:ind w:firstLine="420"/>
        <w:rPr>
          <w:rFonts w:eastAsiaTheme="minorHAnsi"/>
        </w:rPr>
      </w:pPr>
      <w:r w:rsidRPr="00BB0EB8">
        <w:rPr>
          <w:rFonts w:eastAsiaTheme="minorHAnsi" w:hint="eastAsia"/>
        </w:rPr>
        <w:t>情况说明：</w:t>
      </w:r>
    </w:p>
    <w:p w14:paraId="1A71611E" w14:textId="77777777" w:rsidR="00EA7E10" w:rsidRPr="00BB0EB8" w:rsidRDefault="00EA7E10" w:rsidP="00EA7E10">
      <w:pPr>
        <w:ind w:firstLine="420"/>
        <w:rPr>
          <w:rFonts w:eastAsiaTheme="minorHAnsi"/>
        </w:rPr>
      </w:pPr>
      <w:r w:rsidRPr="00BB0EB8">
        <w:rPr>
          <w:rFonts w:eastAsiaTheme="minorHAnsi" w:hint="eastAsia"/>
        </w:rPr>
        <w:t>盘面挂单量不足时，即便价格到了，也不会发单，可通过‘安全深度’设置，一定程度的解决盘面挂单量不足导致</w:t>
      </w:r>
      <w:proofErr w:type="gramStart"/>
      <w:r w:rsidRPr="00BB0EB8">
        <w:rPr>
          <w:rFonts w:eastAsiaTheme="minorHAnsi" w:hint="eastAsia"/>
        </w:rPr>
        <w:t>不</w:t>
      </w:r>
      <w:proofErr w:type="gramEnd"/>
      <w:r w:rsidRPr="00BB0EB8">
        <w:rPr>
          <w:rFonts w:eastAsiaTheme="minorHAnsi" w:hint="eastAsia"/>
        </w:rPr>
        <w:t>发单的问题。</w:t>
      </w:r>
    </w:p>
    <w:p w14:paraId="0AA78003" w14:textId="77777777" w:rsidR="00EA7E10" w:rsidRPr="00BB0EB8" w:rsidRDefault="00EA7E10" w:rsidP="00EA7E10">
      <w:pPr>
        <w:ind w:firstLine="420"/>
        <w:rPr>
          <w:rFonts w:eastAsiaTheme="minorHAnsi"/>
        </w:rPr>
      </w:pPr>
    </w:p>
    <w:p w14:paraId="56E6AAD6" w14:textId="77777777" w:rsidR="00EA7E10" w:rsidRPr="00BB0EB8" w:rsidRDefault="00EA7E10" w:rsidP="00EA7E10">
      <w:pPr>
        <w:ind w:firstLine="420"/>
        <w:rPr>
          <w:rFonts w:eastAsiaTheme="minorHAnsi"/>
        </w:rPr>
      </w:pPr>
      <w:r w:rsidRPr="00BB0EB8">
        <w:rPr>
          <w:rFonts w:eastAsiaTheme="minorHAnsi" w:hint="eastAsia"/>
        </w:rPr>
        <w:t>设置安全深度后，发单逻辑：</w:t>
      </w:r>
    </w:p>
    <w:p w14:paraId="6A34B2F9" w14:textId="77777777" w:rsidR="00EA7E10" w:rsidRPr="00BB0EB8" w:rsidRDefault="00EA7E10" w:rsidP="00EA7E10">
      <w:pPr>
        <w:numPr>
          <w:ilvl w:val="0"/>
          <w:numId w:val="27"/>
        </w:numPr>
        <w:rPr>
          <w:rFonts w:eastAsiaTheme="minorHAnsi"/>
        </w:rPr>
      </w:pPr>
      <w:r w:rsidRPr="00BB0EB8">
        <w:rPr>
          <w:rFonts w:eastAsiaTheme="minorHAnsi" w:hint="eastAsia"/>
        </w:rPr>
        <w:t>盘面量足够，则用盘面的量发单。</w:t>
      </w:r>
    </w:p>
    <w:p w14:paraId="02C2F57E" w14:textId="77777777" w:rsidR="00EA7E10" w:rsidRPr="00BB0EB8" w:rsidRDefault="00EA7E10" w:rsidP="00EA7E10">
      <w:pPr>
        <w:numPr>
          <w:ilvl w:val="0"/>
          <w:numId w:val="27"/>
        </w:numPr>
        <w:rPr>
          <w:rFonts w:eastAsiaTheme="minorHAnsi"/>
        </w:rPr>
      </w:pPr>
      <w:r w:rsidRPr="00BB0EB8">
        <w:rPr>
          <w:rFonts w:eastAsiaTheme="minorHAnsi" w:hint="eastAsia"/>
        </w:rPr>
        <w:t>盘面量不足，叠加五</w:t>
      </w:r>
      <w:proofErr w:type="gramStart"/>
      <w:r w:rsidRPr="00BB0EB8">
        <w:rPr>
          <w:rFonts w:eastAsiaTheme="minorHAnsi" w:hint="eastAsia"/>
        </w:rPr>
        <w:t>档行情挂单</w:t>
      </w:r>
      <w:proofErr w:type="gramEnd"/>
      <w:r w:rsidRPr="00BB0EB8">
        <w:rPr>
          <w:rFonts w:eastAsiaTheme="minorHAnsi" w:hint="eastAsia"/>
        </w:rPr>
        <w:t>量（前提：</w:t>
      </w:r>
      <w:proofErr w:type="gramStart"/>
      <w:r w:rsidRPr="00BB0EB8">
        <w:rPr>
          <w:rFonts w:eastAsiaTheme="minorHAnsi" w:hint="eastAsia"/>
        </w:rPr>
        <w:t>各腿均</w:t>
      </w:r>
      <w:proofErr w:type="gramEnd"/>
      <w:r w:rsidRPr="00BB0EB8">
        <w:rPr>
          <w:rFonts w:eastAsiaTheme="minorHAnsi" w:hint="eastAsia"/>
        </w:rPr>
        <w:t>支持五档行情）。</w:t>
      </w:r>
    </w:p>
    <w:p w14:paraId="0C509FFE" w14:textId="77777777" w:rsidR="00EA7E10" w:rsidRPr="00BB0EB8" w:rsidRDefault="00EA7E10" w:rsidP="00EA7E10">
      <w:pPr>
        <w:numPr>
          <w:ilvl w:val="0"/>
          <w:numId w:val="27"/>
        </w:numPr>
        <w:rPr>
          <w:rFonts w:eastAsiaTheme="minorHAnsi"/>
        </w:rPr>
      </w:pPr>
      <w:r w:rsidRPr="00BB0EB8">
        <w:rPr>
          <w:rFonts w:eastAsiaTheme="minorHAnsi" w:hint="eastAsia"/>
        </w:rPr>
        <w:t>五档也不足，则按安全深度的价格直接发单，批次固定为1批次。</w:t>
      </w:r>
    </w:p>
    <w:p w14:paraId="0C16961E" w14:textId="77777777" w:rsidR="00EA7E10" w:rsidRDefault="00EA7E10" w:rsidP="00EA7E10"/>
    <w:p w14:paraId="5989A1E7" w14:textId="77777777" w:rsidR="00EA7E10" w:rsidRPr="00CE010F" w:rsidRDefault="00EA7E10" w:rsidP="00EA7E10">
      <w:pPr>
        <w:ind w:firstLine="420"/>
      </w:pPr>
      <w:r w:rsidRPr="00CE010F">
        <w:rPr>
          <w:rFonts w:hint="eastAsia"/>
          <w:highlight w:val="yellow"/>
        </w:rPr>
        <w:t>解决方案：</w:t>
      </w:r>
      <w:r w:rsidRPr="00CE010F">
        <w:t xml:space="preserve"> </w:t>
      </w:r>
    </w:p>
    <w:p w14:paraId="10150187" w14:textId="77777777" w:rsidR="00EA7E10" w:rsidRPr="00CE010F" w:rsidRDefault="00EA7E10" w:rsidP="00EA7E10">
      <w:pPr>
        <w:pStyle w:val="a5"/>
        <w:numPr>
          <w:ilvl w:val="0"/>
          <w:numId w:val="31"/>
        </w:numPr>
        <w:ind w:firstLineChars="0"/>
        <w:rPr>
          <w:highlight w:val="yellow"/>
        </w:rPr>
      </w:pPr>
      <w:r w:rsidRPr="00CE010F">
        <w:rPr>
          <w:rFonts w:hint="eastAsia"/>
          <w:highlight w:val="yellow"/>
        </w:rPr>
        <w:t>建议根据品种特性，尝试设置安全深度为1Tick。</w:t>
      </w:r>
    </w:p>
    <w:p w14:paraId="10E84621" w14:textId="77777777" w:rsidR="00EA7E10" w:rsidRPr="007F5FCC" w:rsidRDefault="00EA7E10" w:rsidP="00EA7E10">
      <w:pPr>
        <w:pStyle w:val="a5"/>
        <w:numPr>
          <w:ilvl w:val="0"/>
          <w:numId w:val="31"/>
        </w:numPr>
        <w:ind w:firstLineChars="0"/>
        <w:rPr>
          <w:highlight w:val="yellow"/>
        </w:rPr>
      </w:pPr>
      <w:r w:rsidRPr="007F5FCC">
        <w:rPr>
          <w:rFonts w:hint="eastAsia"/>
          <w:highlight w:val="yellow"/>
        </w:rPr>
        <w:t>注意：会出现一定程度延缓发单，因为被动腿往不利的价格变动</w:t>
      </w:r>
      <w:r w:rsidRPr="007F5FCC">
        <w:rPr>
          <w:highlight w:val="yellow"/>
        </w:rPr>
        <w:t xml:space="preserve">N </w:t>
      </w:r>
      <w:r w:rsidRPr="007F5FCC">
        <w:rPr>
          <w:rFonts w:hint="eastAsia"/>
          <w:highlight w:val="yellow"/>
        </w:rPr>
        <w:t>Tick，则主动</w:t>
      </w:r>
      <w:proofErr w:type="gramStart"/>
      <w:r w:rsidRPr="007F5FCC">
        <w:rPr>
          <w:rFonts w:hint="eastAsia"/>
          <w:highlight w:val="yellow"/>
        </w:rPr>
        <w:t>腿需要往有利</w:t>
      </w:r>
      <w:proofErr w:type="gramEnd"/>
      <w:r w:rsidRPr="007F5FCC">
        <w:rPr>
          <w:rFonts w:hint="eastAsia"/>
          <w:highlight w:val="yellow"/>
        </w:rPr>
        <w:t>的价格变动N</w:t>
      </w:r>
      <w:r w:rsidRPr="007F5FCC">
        <w:rPr>
          <w:highlight w:val="yellow"/>
        </w:rPr>
        <w:t xml:space="preserve"> </w:t>
      </w:r>
      <w:r w:rsidRPr="007F5FCC">
        <w:rPr>
          <w:rFonts w:hint="eastAsia"/>
          <w:highlight w:val="yellow"/>
        </w:rPr>
        <w:t>Tick，因此会出现一定程度到价格不触发情况，但是能解决1档量不足导致</w:t>
      </w:r>
      <w:proofErr w:type="gramStart"/>
      <w:r w:rsidRPr="007F5FCC">
        <w:rPr>
          <w:rFonts w:hint="eastAsia"/>
          <w:highlight w:val="yellow"/>
        </w:rPr>
        <w:t>不</w:t>
      </w:r>
      <w:proofErr w:type="gramEnd"/>
      <w:r w:rsidRPr="007F5FCC">
        <w:rPr>
          <w:rFonts w:hint="eastAsia"/>
          <w:highlight w:val="yellow"/>
        </w:rPr>
        <w:t>发单问题。</w:t>
      </w:r>
    </w:p>
    <w:p w14:paraId="39D7084D" w14:textId="77777777" w:rsidR="00EA7E10" w:rsidRDefault="00EA7E10" w:rsidP="00EA7E10">
      <w:pPr>
        <w:jc w:val="center"/>
      </w:pPr>
      <w:r w:rsidRPr="00CE36E1">
        <w:rPr>
          <w:noProof/>
        </w:rPr>
        <w:lastRenderedPageBreak/>
        <w:drawing>
          <wp:inline distT="0" distB="0" distL="0" distR="0" wp14:anchorId="16A7DFE7" wp14:editId="414568B4">
            <wp:extent cx="5153025" cy="3848100"/>
            <wp:effectExtent l="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53025" cy="3848100"/>
                    </a:xfrm>
                    <a:prstGeom prst="rect">
                      <a:avLst/>
                    </a:prstGeom>
                    <a:noFill/>
                    <a:ln>
                      <a:noFill/>
                    </a:ln>
                  </pic:spPr>
                </pic:pic>
              </a:graphicData>
            </a:graphic>
          </wp:inline>
        </w:drawing>
      </w:r>
    </w:p>
    <w:p w14:paraId="0966412D" w14:textId="77777777" w:rsidR="00EA7E10" w:rsidRPr="00A01A7C" w:rsidRDefault="00EA7E10" w:rsidP="00EA7E10">
      <w:r>
        <w:br w:type="page"/>
      </w:r>
    </w:p>
    <w:p w14:paraId="32DF0E9A" w14:textId="0F9EA6D7" w:rsidR="00EA7E10" w:rsidRDefault="00401D26" w:rsidP="00401D26">
      <w:pPr>
        <w:pStyle w:val="4"/>
      </w:pPr>
      <w:bookmarkStart w:id="74" w:name="_Toc55552647"/>
      <w:bookmarkStart w:id="75" w:name="_Toc55597608"/>
      <w:r>
        <w:rPr>
          <w:rFonts w:hint="eastAsia"/>
        </w:rPr>
        <w:lastRenderedPageBreak/>
        <w:t>1</w:t>
      </w:r>
      <w:r>
        <w:t>.8.9</w:t>
      </w:r>
      <w:proofErr w:type="gramStart"/>
      <w:r w:rsidR="00EA7E10">
        <w:rPr>
          <w:rFonts w:hint="eastAsia"/>
        </w:rPr>
        <w:t>【交易风控】报撤次数</w:t>
      </w:r>
      <w:proofErr w:type="gramEnd"/>
      <w:r w:rsidR="00EA7E10">
        <w:rPr>
          <w:rFonts w:hint="eastAsia"/>
        </w:rPr>
        <w:t>超过</w:t>
      </w:r>
      <w:bookmarkEnd w:id="74"/>
      <w:r w:rsidR="00EA7E10">
        <w:rPr>
          <w:rFonts w:hint="eastAsia"/>
        </w:rPr>
        <w:t>阈值</w:t>
      </w:r>
      <w:bookmarkEnd w:id="75"/>
    </w:p>
    <w:p w14:paraId="323FE6B7" w14:textId="77777777" w:rsidR="00EA7E10" w:rsidRDefault="00EA7E10" w:rsidP="00EA7E10">
      <w:pPr>
        <w:ind w:firstLine="420"/>
      </w:pPr>
      <w:r>
        <w:rPr>
          <w:rFonts w:hint="eastAsia"/>
        </w:rPr>
        <w:t>情况说明：</w:t>
      </w:r>
    </w:p>
    <w:p w14:paraId="5882B9DE" w14:textId="77777777" w:rsidR="00EA7E10" w:rsidRDefault="00EA7E10" w:rsidP="00EA7E10">
      <w:pPr>
        <w:pStyle w:val="a5"/>
        <w:numPr>
          <w:ilvl w:val="0"/>
          <w:numId w:val="36"/>
        </w:numPr>
        <w:ind w:firstLineChars="0"/>
      </w:pPr>
      <w:r w:rsidRPr="00EA6741">
        <w:rPr>
          <w:rFonts w:hint="eastAsia"/>
        </w:rPr>
        <w:t>由于客户单日在某合约上的撤单次数超过</w:t>
      </w:r>
      <w:r w:rsidRPr="00EA6741">
        <w:t>500次</w:t>
      </w:r>
      <w:r>
        <w:rPr>
          <w:rFonts w:hint="eastAsia"/>
        </w:rPr>
        <w:t>（不包含市价单、套保单、交易所组合委托）</w:t>
      </w:r>
      <w:r w:rsidRPr="00EA6741">
        <w:t>构成日内频繁报撤，</w:t>
      </w:r>
      <w:r>
        <w:rPr>
          <w:rFonts w:hint="eastAsia"/>
        </w:rPr>
        <w:t>将</w:t>
      </w:r>
      <w:r w:rsidRPr="00EA6741">
        <w:t>被警告</w:t>
      </w:r>
      <w:r>
        <w:rPr>
          <w:rFonts w:hint="eastAsia"/>
        </w:rPr>
        <w:t>。因此MT终端及机构版柜台，增加撤单次数的事前风控，一旦撤单次数超过设置的阈值，将拒绝所有撤单请求。</w:t>
      </w:r>
    </w:p>
    <w:p w14:paraId="2A216D1D" w14:textId="77777777" w:rsidR="00EA7E10" w:rsidRDefault="00EA7E10" w:rsidP="00EA7E10">
      <w:pPr>
        <w:pStyle w:val="a5"/>
        <w:numPr>
          <w:ilvl w:val="0"/>
          <w:numId w:val="36"/>
        </w:numPr>
        <w:ind w:firstLineChars="0"/>
      </w:pPr>
      <w:r>
        <w:rPr>
          <w:rFonts w:hint="eastAsia"/>
        </w:rPr>
        <w:t>因此可能出现</w:t>
      </w:r>
      <w:r w:rsidRPr="00EA6741">
        <w:rPr>
          <w:rFonts w:hint="eastAsia"/>
        </w:rPr>
        <w:t>策略报</w:t>
      </w:r>
      <w:r>
        <w:rPr>
          <w:rFonts w:hint="eastAsia"/>
        </w:rPr>
        <w:t>单出去，由于超过撤单次数，导致撤单失败，造成</w:t>
      </w:r>
      <w:proofErr w:type="gramStart"/>
      <w:r>
        <w:rPr>
          <w:rFonts w:hint="eastAsia"/>
        </w:rPr>
        <w:t>策略死单的</w:t>
      </w:r>
      <w:proofErr w:type="gramEnd"/>
      <w:r>
        <w:rPr>
          <w:rFonts w:hint="eastAsia"/>
        </w:rPr>
        <w:t>现象。</w:t>
      </w:r>
    </w:p>
    <w:p w14:paraId="5F63C7DA" w14:textId="77777777" w:rsidR="00EA7E10" w:rsidRDefault="00EA7E10" w:rsidP="00EA7E10">
      <w:pPr>
        <w:ind w:firstLine="420"/>
        <w:rPr>
          <w:highlight w:val="yellow"/>
        </w:rPr>
      </w:pPr>
    </w:p>
    <w:p w14:paraId="11F6D9A1" w14:textId="77777777" w:rsidR="00EA7E10" w:rsidRPr="00BB0EB8" w:rsidRDefault="00EA7E10" w:rsidP="00EA7E10">
      <w:pPr>
        <w:ind w:firstLine="420"/>
        <w:rPr>
          <w:rFonts w:eastAsiaTheme="minorHAnsi"/>
          <w:highlight w:val="yellow"/>
        </w:rPr>
      </w:pPr>
      <w:r w:rsidRPr="00BB0EB8">
        <w:rPr>
          <w:rFonts w:eastAsiaTheme="minorHAnsi" w:hint="eastAsia"/>
          <w:highlight w:val="yellow"/>
        </w:rPr>
        <w:t>解决方案：</w:t>
      </w:r>
    </w:p>
    <w:p w14:paraId="4607AA63" w14:textId="77777777" w:rsidR="00EA7E10" w:rsidRPr="00BB0EB8" w:rsidRDefault="00EA7E10" w:rsidP="00EA7E10">
      <w:pPr>
        <w:numPr>
          <w:ilvl w:val="0"/>
          <w:numId w:val="28"/>
        </w:numPr>
        <w:rPr>
          <w:rFonts w:eastAsiaTheme="minorHAnsi"/>
          <w:highlight w:val="yellow"/>
        </w:rPr>
      </w:pPr>
      <w:r w:rsidRPr="00BB0EB8">
        <w:rPr>
          <w:rFonts w:eastAsiaTheme="minorHAnsi" w:hint="eastAsia"/>
          <w:highlight w:val="yellow"/>
        </w:rPr>
        <w:t>通过菜单：【系统】</w:t>
      </w:r>
      <w:r w:rsidRPr="00BB0EB8">
        <w:rPr>
          <w:rFonts w:eastAsiaTheme="minorHAnsi"/>
          <w:highlight w:val="yellow"/>
        </w:rPr>
        <w:sym w:font="Wingdings" w:char="F0E0"/>
      </w:r>
      <w:r w:rsidRPr="00BB0EB8">
        <w:rPr>
          <w:rFonts w:eastAsiaTheme="minorHAnsi" w:hint="eastAsia"/>
          <w:highlight w:val="yellow"/>
        </w:rPr>
        <w:t>【设置】，修改撤单次数，然后把报单进行撤单。</w:t>
      </w:r>
    </w:p>
    <w:p w14:paraId="2F207AF2" w14:textId="77777777" w:rsidR="00EA7E10" w:rsidRPr="00BB0EB8" w:rsidRDefault="00EA7E10" w:rsidP="00EA7E10">
      <w:pPr>
        <w:numPr>
          <w:ilvl w:val="0"/>
          <w:numId w:val="28"/>
        </w:numPr>
        <w:rPr>
          <w:rFonts w:eastAsiaTheme="minorHAnsi"/>
          <w:highlight w:val="yellow"/>
        </w:rPr>
      </w:pPr>
      <w:r w:rsidRPr="00BB0EB8">
        <w:rPr>
          <w:rFonts w:eastAsiaTheme="minorHAnsi" w:hint="eastAsia"/>
          <w:highlight w:val="yellow"/>
        </w:rPr>
        <w:t>联系柜台人员协助修改</w:t>
      </w:r>
      <w:proofErr w:type="gramStart"/>
      <w:r w:rsidRPr="00BB0EB8">
        <w:rPr>
          <w:rFonts w:eastAsiaTheme="minorHAnsi" w:hint="eastAsia"/>
          <w:highlight w:val="yellow"/>
        </w:rPr>
        <w:t>柜台风控的</w:t>
      </w:r>
      <w:proofErr w:type="gramEnd"/>
      <w:r w:rsidRPr="00BB0EB8">
        <w:rPr>
          <w:rFonts w:eastAsiaTheme="minorHAnsi" w:hint="eastAsia"/>
          <w:highlight w:val="yellow"/>
        </w:rPr>
        <w:t>撤单次数，</w:t>
      </w:r>
      <w:proofErr w:type="gramStart"/>
      <w:r w:rsidRPr="00BB0EB8">
        <w:rPr>
          <w:rFonts w:eastAsiaTheme="minorHAnsi" w:hint="eastAsia"/>
          <w:highlight w:val="yellow"/>
        </w:rPr>
        <w:t>亦或</w:t>
      </w:r>
      <w:proofErr w:type="gramEnd"/>
      <w:r w:rsidRPr="00BB0EB8">
        <w:rPr>
          <w:rFonts w:eastAsiaTheme="minorHAnsi" w:hint="eastAsia"/>
          <w:highlight w:val="yellow"/>
        </w:rPr>
        <w:t>直接通过柜台发起撤单。</w:t>
      </w:r>
    </w:p>
    <w:p w14:paraId="0C196DBC" w14:textId="77777777" w:rsidR="00EA7E10" w:rsidRPr="00813A9B" w:rsidRDefault="00EA7E10" w:rsidP="00EA7E10">
      <w:pPr>
        <w:jc w:val="center"/>
      </w:pPr>
      <w:r w:rsidRPr="00CE36E1">
        <w:rPr>
          <w:noProof/>
        </w:rPr>
        <w:drawing>
          <wp:inline distT="0" distB="0" distL="0" distR="0" wp14:anchorId="1ECE8C52" wp14:editId="74E9F1D7">
            <wp:extent cx="4762500" cy="38100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62500" cy="3810000"/>
                    </a:xfrm>
                    <a:prstGeom prst="rect">
                      <a:avLst/>
                    </a:prstGeom>
                    <a:noFill/>
                    <a:ln>
                      <a:noFill/>
                    </a:ln>
                  </pic:spPr>
                </pic:pic>
              </a:graphicData>
            </a:graphic>
          </wp:inline>
        </w:drawing>
      </w:r>
    </w:p>
    <w:p w14:paraId="049683F0" w14:textId="77777777" w:rsidR="00EA7E10" w:rsidRPr="00EA7E10" w:rsidRDefault="00EA7E10" w:rsidP="00EA7E10"/>
    <w:sectPr w:rsidR="00EA7E10" w:rsidRPr="00EA7E10">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0F752C"/>
    <w:multiLevelType w:val="hybridMultilevel"/>
    <w:tmpl w:val="C9F0ADF8"/>
    <w:lvl w:ilvl="0" w:tplc="5232C9DE">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 w15:restartNumberingAfterBreak="0">
    <w:nsid w:val="05FA76A1"/>
    <w:multiLevelType w:val="hybridMultilevel"/>
    <w:tmpl w:val="8892CFFA"/>
    <w:lvl w:ilvl="0" w:tplc="2B9C5C40">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15:restartNumberingAfterBreak="0">
    <w:nsid w:val="0F7E028B"/>
    <w:multiLevelType w:val="hybridMultilevel"/>
    <w:tmpl w:val="77EAAD72"/>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0316D96"/>
    <w:multiLevelType w:val="hybridMultilevel"/>
    <w:tmpl w:val="A1DC0550"/>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 w15:restartNumberingAfterBreak="0">
    <w:nsid w:val="13210EC7"/>
    <w:multiLevelType w:val="hybridMultilevel"/>
    <w:tmpl w:val="17FC60FC"/>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15:restartNumberingAfterBreak="0">
    <w:nsid w:val="176373C1"/>
    <w:multiLevelType w:val="hybridMultilevel"/>
    <w:tmpl w:val="E8C46118"/>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15:restartNumberingAfterBreak="0">
    <w:nsid w:val="184548BC"/>
    <w:multiLevelType w:val="hybridMultilevel"/>
    <w:tmpl w:val="15C21B48"/>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15:restartNumberingAfterBreak="0">
    <w:nsid w:val="1EBF3FA4"/>
    <w:multiLevelType w:val="hybridMultilevel"/>
    <w:tmpl w:val="51F6DB7E"/>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15:restartNumberingAfterBreak="0">
    <w:nsid w:val="2AEC53A7"/>
    <w:multiLevelType w:val="hybridMultilevel"/>
    <w:tmpl w:val="346678A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2BE1050B"/>
    <w:multiLevelType w:val="hybridMultilevel"/>
    <w:tmpl w:val="C5C47FE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2D0843E6"/>
    <w:multiLevelType w:val="hybridMultilevel"/>
    <w:tmpl w:val="8F5C42A8"/>
    <w:lvl w:ilvl="0" w:tplc="E12294CA">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2D9B4CEB"/>
    <w:multiLevelType w:val="hybridMultilevel"/>
    <w:tmpl w:val="5628930A"/>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 w15:restartNumberingAfterBreak="0">
    <w:nsid w:val="301260D4"/>
    <w:multiLevelType w:val="hybridMultilevel"/>
    <w:tmpl w:val="C9208E48"/>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 w15:restartNumberingAfterBreak="0">
    <w:nsid w:val="30AC73CE"/>
    <w:multiLevelType w:val="hybridMultilevel"/>
    <w:tmpl w:val="91668B70"/>
    <w:lvl w:ilvl="0" w:tplc="04090005">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15:restartNumberingAfterBreak="0">
    <w:nsid w:val="30FC742C"/>
    <w:multiLevelType w:val="hybridMultilevel"/>
    <w:tmpl w:val="346678A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34960CB4"/>
    <w:multiLevelType w:val="hybridMultilevel"/>
    <w:tmpl w:val="1248C35E"/>
    <w:lvl w:ilvl="0" w:tplc="04090011">
      <w:start w:val="1"/>
      <w:numFmt w:val="decimal"/>
      <w:lvlText w:val="%1)"/>
      <w:lvlJc w:val="left"/>
      <w:pPr>
        <w:ind w:left="840" w:hanging="420"/>
      </w:pPr>
    </w:lvl>
    <w:lvl w:ilvl="1" w:tplc="04090019">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6" w15:restartNumberingAfterBreak="0">
    <w:nsid w:val="396F060F"/>
    <w:multiLevelType w:val="hybridMultilevel"/>
    <w:tmpl w:val="41CCAABC"/>
    <w:lvl w:ilvl="0" w:tplc="B508A21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3C292500"/>
    <w:multiLevelType w:val="multilevel"/>
    <w:tmpl w:val="9510FB4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3D1632E5"/>
    <w:multiLevelType w:val="hybridMultilevel"/>
    <w:tmpl w:val="69A8E0D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3EA17A0E"/>
    <w:multiLevelType w:val="multilevel"/>
    <w:tmpl w:val="FCA01828"/>
    <w:lvl w:ilvl="0">
      <w:start w:val="1"/>
      <w:numFmt w:val="decimal"/>
      <w:lvlText w:val="%1"/>
      <w:lvlJc w:val="left"/>
      <w:pPr>
        <w:tabs>
          <w:tab w:val="num" w:pos="432"/>
        </w:tabs>
        <w:ind w:left="432" w:hanging="432"/>
      </w:pPr>
      <w:rPr>
        <w:rFonts w:hint="eastAsia"/>
      </w:rPr>
    </w:lvl>
    <w:lvl w:ilvl="1">
      <w:start w:val="1"/>
      <w:numFmt w:val="decimal"/>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1.%2.%3.%4"/>
      <w:lvlJc w:val="left"/>
      <w:pPr>
        <w:tabs>
          <w:tab w:val="num" w:pos="864"/>
        </w:tabs>
        <w:ind w:left="864" w:hanging="864"/>
      </w:pPr>
      <w:rPr>
        <w:rFonts w:hint="eastAsia"/>
      </w:rPr>
    </w:lvl>
    <w:lvl w:ilvl="4">
      <w:start w:val="1"/>
      <w:numFmt w:val="decimal"/>
      <w:lvlText w:val="%1.%2.%3.%4.%5"/>
      <w:lvlJc w:val="left"/>
      <w:pPr>
        <w:tabs>
          <w:tab w:val="num" w:pos="1008"/>
        </w:tabs>
        <w:ind w:left="1008" w:hanging="1008"/>
      </w:pPr>
      <w:rPr>
        <w:rFonts w:hint="eastAsia"/>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20" w15:restartNumberingAfterBreak="0">
    <w:nsid w:val="3F560286"/>
    <w:multiLevelType w:val="hybridMultilevel"/>
    <w:tmpl w:val="7998198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459C30E4"/>
    <w:multiLevelType w:val="hybridMultilevel"/>
    <w:tmpl w:val="9F040CD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488C6703"/>
    <w:multiLevelType w:val="hybridMultilevel"/>
    <w:tmpl w:val="691611EC"/>
    <w:lvl w:ilvl="0" w:tplc="04090005">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4AC36238"/>
    <w:multiLevelType w:val="hybridMultilevel"/>
    <w:tmpl w:val="9C9EF054"/>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4" w15:restartNumberingAfterBreak="0">
    <w:nsid w:val="5033068C"/>
    <w:multiLevelType w:val="hybridMultilevel"/>
    <w:tmpl w:val="690C8EA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15:restartNumberingAfterBreak="0">
    <w:nsid w:val="536C0DF1"/>
    <w:multiLevelType w:val="hybridMultilevel"/>
    <w:tmpl w:val="41CCAABC"/>
    <w:lvl w:ilvl="0" w:tplc="B508A21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15:restartNumberingAfterBreak="0">
    <w:nsid w:val="57F5177C"/>
    <w:multiLevelType w:val="hybridMultilevel"/>
    <w:tmpl w:val="4D787FB6"/>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7" w15:restartNumberingAfterBreak="0">
    <w:nsid w:val="59374CF0"/>
    <w:multiLevelType w:val="hybridMultilevel"/>
    <w:tmpl w:val="C594754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8" w15:restartNumberingAfterBreak="0">
    <w:nsid w:val="65762785"/>
    <w:multiLevelType w:val="hybridMultilevel"/>
    <w:tmpl w:val="AE80D46E"/>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9" w15:restartNumberingAfterBreak="0">
    <w:nsid w:val="66383F57"/>
    <w:multiLevelType w:val="hybridMultilevel"/>
    <w:tmpl w:val="7D165026"/>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0" w15:restartNumberingAfterBreak="0">
    <w:nsid w:val="66A22D53"/>
    <w:multiLevelType w:val="multilevel"/>
    <w:tmpl w:val="30CEB1C2"/>
    <w:lvl w:ilvl="0">
      <w:start w:val="1"/>
      <w:numFmt w:val="decimal"/>
      <w:lvlText w:val="%1."/>
      <w:lvlJc w:val="left"/>
      <w:pPr>
        <w:ind w:left="420" w:hanging="420"/>
      </w:pPr>
    </w:lvl>
    <w:lvl w:ilvl="1">
      <w:start w:val="8"/>
      <w:numFmt w:val="decimal"/>
      <w:isLgl/>
      <w:lvlText w:val="%1.%2"/>
      <w:lvlJc w:val="left"/>
      <w:pPr>
        <w:ind w:left="720" w:hanging="720"/>
      </w:pPr>
      <w:rPr>
        <w:rFonts w:hint="default"/>
      </w:rPr>
    </w:lvl>
    <w:lvl w:ilvl="2">
      <w:start w:val="1"/>
      <w:numFmt w:val="decimal"/>
      <w:isLgl/>
      <w:lvlText w:val="%1.%2.%3"/>
      <w:lvlJc w:val="left"/>
      <w:pPr>
        <w:ind w:left="1080" w:hanging="108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520" w:hanging="2520"/>
      </w:pPr>
      <w:rPr>
        <w:rFonts w:hint="default"/>
      </w:rPr>
    </w:lvl>
  </w:abstractNum>
  <w:abstractNum w:abstractNumId="31" w15:restartNumberingAfterBreak="0">
    <w:nsid w:val="67E871FF"/>
    <w:multiLevelType w:val="hybridMultilevel"/>
    <w:tmpl w:val="6316C32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15:restartNumberingAfterBreak="0">
    <w:nsid w:val="6A4650D4"/>
    <w:multiLevelType w:val="hybridMultilevel"/>
    <w:tmpl w:val="E56AD85A"/>
    <w:lvl w:ilvl="0" w:tplc="0409000F">
      <w:start w:val="1"/>
      <w:numFmt w:val="decimal"/>
      <w:lvlText w:val="%1."/>
      <w:lvlJc w:val="left"/>
      <w:pPr>
        <w:ind w:left="420" w:hanging="420"/>
      </w:pPr>
    </w:lvl>
    <w:lvl w:ilvl="1" w:tplc="0C1E2740">
      <w:start w:val="1"/>
      <w:numFmt w:val="decimal"/>
      <w:lvlText w:val="%2)"/>
      <w:lvlJc w:val="left"/>
      <w:pPr>
        <w:ind w:left="840" w:hanging="42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3" w15:restartNumberingAfterBreak="0">
    <w:nsid w:val="6D7742F5"/>
    <w:multiLevelType w:val="multilevel"/>
    <w:tmpl w:val="D398E9E2"/>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1418"/>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4" w15:restartNumberingAfterBreak="0">
    <w:nsid w:val="6FD87F82"/>
    <w:multiLevelType w:val="hybridMultilevel"/>
    <w:tmpl w:val="FEC68F74"/>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5" w15:restartNumberingAfterBreak="0">
    <w:nsid w:val="7093019F"/>
    <w:multiLevelType w:val="multilevel"/>
    <w:tmpl w:val="CFCA1E32"/>
    <w:lvl w:ilvl="0">
      <w:start w:val="1"/>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6" w15:restartNumberingAfterBreak="0">
    <w:nsid w:val="73E556C0"/>
    <w:multiLevelType w:val="hybridMultilevel"/>
    <w:tmpl w:val="C3DA1538"/>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7" w15:restartNumberingAfterBreak="0">
    <w:nsid w:val="7C494FE5"/>
    <w:multiLevelType w:val="hybridMultilevel"/>
    <w:tmpl w:val="7E26F52E"/>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8" w15:restartNumberingAfterBreak="0">
    <w:nsid w:val="7E4A23E9"/>
    <w:multiLevelType w:val="hybridMultilevel"/>
    <w:tmpl w:val="B69E7CB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9" w15:restartNumberingAfterBreak="0">
    <w:nsid w:val="7E8872F3"/>
    <w:multiLevelType w:val="hybridMultilevel"/>
    <w:tmpl w:val="B79EC3DC"/>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17"/>
  </w:num>
  <w:num w:numId="2">
    <w:abstractNumId w:val="27"/>
  </w:num>
  <w:num w:numId="3">
    <w:abstractNumId w:val="13"/>
  </w:num>
  <w:num w:numId="4">
    <w:abstractNumId w:val="22"/>
  </w:num>
  <w:num w:numId="5">
    <w:abstractNumId w:val="24"/>
  </w:num>
  <w:num w:numId="6">
    <w:abstractNumId w:val="38"/>
  </w:num>
  <w:num w:numId="7">
    <w:abstractNumId w:val="18"/>
  </w:num>
  <w:num w:numId="8">
    <w:abstractNumId w:val="6"/>
  </w:num>
  <w:num w:numId="9">
    <w:abstractNumId w:val="30"/>
  </w:num>
  <w:num w:numId="10">
    <w:abstractNumId w:val="31"/>
  </w:num>
  <w:num w:numId="11">
    <w:abstractNumId w:val="36"/>
  </w:num>
  <w:num w:numId="12">
    <w:abstractNumId w:val="20"/>
  </w:num>
  <w:num w:numId="13">
    <w:abstractNumId w:val="9"/>
  </w:num>
  <w:num w:numId="14">
    <w:abstractNumId w:val="14"/>
  </w:num>
  <w:num w:numId="15">
    <w:abstractNumId w:val="8"/>
  </w:num>
  <w:num w:numId="16">
    <w:abstractNumId w:val="32"/>
  </w:num>
  <w:num w:numId="17">
    <w:abstractNumId w:val="21"/>
  </w:num>
  <w:num w:numId="18">
    <w:abstractNumId w:val="15"/>
  </w:num>
  <w:num w:numId="19">
    <w:abstractNumId w:val="3"/>
  </w:num>
  <w:num w:numId="20">
    <w:abstractNumId w:val="23"/>
  </w:num>
  <w:num w:numId="21">
    <w:abstractNumId w:val="4"/>
  </w:num>
  <w:num w:numId="22">
    <w:abstractNumId w:val="25"/>
  </w:num>
  <w:num w:numId="23">
    <w:abstractNumId w:val="16"/>
  </w:num>
  <w:num w:numId="24">
    <w:abstractNumId w:val="19"/>
  </w:num>
  <w:num w:numId="25">
    <w:abstractNumId w:val="33"/>
  </w:num>
  <w:num w:numId="26">
    <w:abstractNumId w:val="0"/>
  </w:num>
  <w:num w:numId="27">
    <w:abstractNumId w:val="10"/>
  </w:num>
  <w:num w:numId="28">
    <w:abstractNumId w:val="1"/>
  </w:num>
  <w:num w:numId="29">
    <w:abstractNumId w:val="29"/>
  </w:num>
  <w:num w:numId="30">
    <w:abstractNumId w:val="34"/>
  </w:num>
  <w:num w:numId="31">
    <w:abstractNumId w:val="12"/>
  </w:num>
  <w:num w:numId="32">
    <w:abstractNumId w:val="11"/>
  </w:num>
  <w:num w:numId="33">
    <w:abstractNumId w:val="2"/>
  </w:num>
  <w:num w:numId="34">
    <w:abstractNumId w:val="26"/>
  </w:num>
  <w:num w:numId="35">
    <w:abstractNumId w:val="7"/>
  </w:num>
  <w:num w:numId="36">
    <w:abstractNumId w:val="5"/>
  </w:num>
  <w:num w:numId="37">
    <w:abstractNumId w:val="39"/>
  </w:num>
  <w:num w:numId="38">
    <w:abstractNumId w:val="37"/>
  </w:num>
  <w:num w:numId="39">
    <w:abstractNumId w:val="35"/>
  </w:num>
  <w:num w:numId="4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7356"/>
    <w:rsid w:val="00130D32"/>
    <w:rsid w:val="001A4513"/>
    <w:rsid w:val="001B675A"/>
    <w:rsid w:val="002750C3"/>
    <w:rsid w:val="002C161F"/>
    <w:rsid w:val="00300744"/>
    <w:rsid w:val="00374D59"/>
    <w:rsid w:val="00401D26"/>
    <w:rsid w:val="00583702"/>
    <w:rsid w:val="00632F5A"/>
    <w:rsid w:val="006D46CB"/>
    <w:rsid w:val="00762976"/>
    <w:rsid w:val="007E1710"/>
    <w:rsid w:val="00805C5E"/>
    <w:rsid w:val="00810215"/>
    <w:rsid w:val="0083330F"/>
    <w:rsid w:val="00835837"/>
    <w:rsid w:val="008B7F1F"/>
    <w:rsid w:val="009339B8"/>
    <w:rsid w:val="009E0CDA"/>
    <w:rsid w:val="00B95D8F"/>
    <w:rsid w:val="00BB0EB8"/>
    <w:rsid w:val="00BE3582"/>
    <w:rsid w:val="00C22E44"/>
    <w:rsid w:val="00C255DB"/>
    <w:rsid w:val="00C36D18"/>
    <w:rsid w:val="00C541DD"/>
    <w:rsid w:val="00D97356"/>
    <w:rsid w:val="00DF0E06"/>
    <w:rsid w:val="00EA7E10"/>
    <w:rsid w:val="00FE15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89B678"/>
  <w15:chartTrackingRefBased/>
  <w15:docId w15:val="{F6790D34-CCFD-4C5C-9840-9F7FC54463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339B8"/>
    <w:pPr>
      <w:widowControl w:val="0"/>
      <w:jc w:val="both"/>
    </w:pPr>
    <w:rPr>
      <w:rFonts w:eastAsia="微软雅黑"/>
    </w:rPr>
  </w:style>
  <w:style w:type="paragraph" w:styleId="1">
    <w:name w:val="heading 1"/>
    <w:basedOn w:val="a"/>
    <w:next w:val="a"/>
    <w:link w:val="10"/>
    <w:qFormat/>
    <w:rsid w:val="002750C3"/>
    <w:pPr>
      <w:keepNext/>
      <w:keepLines/>
      <w:spacing w:before="340" w:after="330" w:line="578" w:lineRule="auto"/>
      <w:outlineLvl w:val="0"/>
    </w:pPr>
    <w:rPr>
      <w:b/>
      <w:bCs/>
      <w:kern w:val="44"/>
      <w:sz w:val="44"/>
      <w:szCs w:val="44"/>
    </w:rPr>
  </w:style>
  <w:style w:type="paragraph" w:styleId="2">
    <w:name w:val="heading 2"/>
    <w:basedOn w:val="a"/>
    <w:next w:val="a"/>
    <w:link w:val="20"/>
    <w:unhideWhenUsed/>
    <w:qFormat/>
    <w:rsid w:val="002750C3"/>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nhideWhenUsed/>
    <w:qFormat/>
    <w:rsid w:val="009339B8"/>
    <w:pPr>
      <w:keepNext/>
      <w:keepLines/>
      <w:spacing w:before="260" w:after="260" w:line="416" w:lineRule="auto"/>
      <w:outlineLvl w:val="2"/>
    </w:pPr>
    <w:rPr>
      <w:bCs/>
      <w:sz w:val="30"/>
      <w:szCs w:val="32"/>
    </w:rPr>
  </w:style>
  <w:style w:type="paragraph" w:styleId="4">
    <w:name w:val="heading 4"/>
    <w:basedOn w:val="a"/>
    <w:next w:val="a"/>
    <w:link w:val="40"/>
    <w:uiPriority w:val="9"/>
    <w:unhideWhenUsed/>
    <w:qFormat/>
    <w:rsid w:val="00EA7E10"/>
    <w:pPr>
      <w:keepNext/>
      <w:keepLines/>
      <w:spacing w:before="280" w:after="290" w:line="376" w:lineRule="auto"/>
      <w:ind w:left="864" w:hanging="864"/>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rsid w:val="00EA7E10"/>
    <w:pPr>
      <w:keepNext/>
      <w:keepLines/>
      <w:spacing w:before="280" w:after="290" w:line="376" w:lineRule="auto"/>
      <w:ind w:left="1008" w:hanging="1008"/>
      <w:outlineLvl w:val="4"/>
    </w:pPr>
    <w:rPr>
      <w:rFonts w:eastAsiaTheme="minorEastAsia"/>
      <w:b/>
      <w:bCs/>
      <w:sz w:val="28"/>
      <w:szCs w:val="28"/>
    </w:rPr>
  </w:style>
  <w:style w:type="paragraph" w:styleId="6">
    <w:name w:val="heading 6"/>
    <w:basedOn w:val="a"/>
    <w:next w:val="a"/>
    <w:link w:val="60"/>
    <w:uiPriority w:val="9"/>
    <w:semiHidden/>
    <w:unhideWhenUsed/>
    <w:qFormat/>
    <w:rsid w:val="00EA7E10"/>
    <w:pPr>
      <w:keepNext/>
      <w:keepLines/>
      <w:spacing w:before="240" w:after="64" w:line="320" w:lineRule="auto"/>
      <w:ind w:left="1152" w:hanging="1152"/>
      <w:outlineLvl w:val="5"/>
    </w:pPr>
    <w:rPr>
      <w:rFonts w:asciiTheme="majorHAnsi" w:eastAsiaTheme="majorEastAsia" w:hAnsiTheme="majorHAnsi" w:cstheme="majorBidi"/>
      <w:b/>
      <w:bCs/>
      <w:sz w:val="24"/>
      <w:szCs w:val="24"/>
    </w:rPr>
  </w:style>
  <w:style w:type="paragraph" w:styleId="7">
    <w:name w:val="heading 7"/>
    <w:basedOn w:val="a"/>
    <w:next w:val="a"/>
    <w:link w:val="70"/>
    <w:uiPriority w:val="9"/>
    <w:semiHidden/>
    <w:unhideWhenUsed/>
    <w:qFormat/>
    <w:rsid w:val="00EA7E10"/>
    <w:pPr>
      <w:keepNext/>
      <w:keepLines/>
      <w:spacing w:before="240" w:after="64" w:line="320" w:lineRule="auto"/>
      <w:ind w:left="1296" w:hanging="1296"/>
      <w:outlineLvl w:val="6"/>
    </w:pPr>
    <w:rPr>
      <w:rFonts w:eastAsiaTheme="minorEastAsia"/>
      <w:b/>
      <w:bCs/>
      <w:sz w:val="24"/>
      <w:szCs w:val="24"/>
    </w:rPr>
  </w:style>
  <w:style w:type="paragraph" w:styleId="8">
    <w:name w:val="heading 8"/>
    <w:basedOn w:val="a"/>
    <w:next w:val="a"/>
    <w:link w:val="80"/>
    <w:uiPriority w:val="9"/>
    <w:semiHidden/>
    <w:unhideWhenUsed/>
    <w:qFormat/>
    <w:rsid w:val="00EA7E10"/>
    <w:pPr>
      <w:keepNext/>
      <w:keepLines/>
      <w:spacing w:before="240" w:after="64" w:line="320" w:lineRule="auto"/>
      <w:ind w:left="1440" w:hanging="1440"/>
      <w:outlineLvl w:val="7"/>
    </w:pPr>
    <w:rPr>
      <w:rFonts w:asciiTheme="majorHAnsi" w:eastAsiaTheme="majorEastAsia" w:hAnsiTheme="majorHAnsi" w:cstheme="majorBidi"/>
      <w:sz w:val="24"/>
      <w:szCs w:val="24"/>
    </w:rPr>
  </w:style>
  <w:style w:type="paragraph" w:styleId="9">
    <w:name w:val="heading 9"/>
    <w:basedOn w:val="a"/>
    <w:next w:val="a"/>
    <w:link w:val="90"/>
    <w:uiPriority w:val="9"/>
    <w:semiHidden/>
    <w:unhideWhenUsed/>
    <w:qFormat/>
    <w:rsid w:val="00EA7E10"/>
    <w:pPr>
      <w:keepNext/>
      <w:keepLines/>
      <w:spacing w:before="240" w:after="64" w:line="320" w:lineRule="auto"/>
      <w:ind w:left="1584" w:hanging="1584"/>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2750C3"/>
    <w:rPr>
      <w:b/>
      <w:bCs/>
      <w:kern w:val="44"/>
      <w:sz w:val="44"/>
      <w:szCs w:val="44"/>
    </w:rPr>
  </w:style>
  <w:style w:type="character" w:customStyle="1" w:styleId="20">
    <w:name w:val="标题 2 字符"/>
    <w:basedOn w:val="a0"/>
    <w:link w:val="2"/>
    <w:uiPriority w:val="9"/>
    <w:rsid w:val="002750C3"/>
    <w:rPr>
      <w:rFonts w:asciiTheme="majorHAnsi" w:eastAsiaTheme="majorEastAsia" w:hAnsiTheme="majorHAnsi" w:cstheme="majorBidi"/>
      <w:b/>
      <w:bCs/>
      <w:sz w:val="32"/>
      <w:szCs w:val="32"/>
    </w:rPr>
  </w:style>
  <w:style w:type="character" w:customStyle="1" w:styleId="30">
    <w:name w:val="标题 3 字符"/>
    <w:basedOn w:val="a0"/>
    <w:link w:val="3"/>
    <w:uiPriority w:val="9"/>
    <w:rsid w:val="009339B8"/>
    <w:rPr>
      <w:rFonts w:eastAsia="微软雅黑"/>
      <w:bCs/>
      <w:sz w:val="30"/>
      <w:szCs w:val="32"/>
    </w:rPr>
  </w:style>
  <w:style w:type="character" w:customStyle="1" w:styleId="40">
    <w:name w:val="标题 4 字符"/>
    <w:basedOn w:val="a0"/>
    <w:link w:val="4"/>
    <w:uiPriority w:val="9"/>
    <w:rsid w:val="00EA7E10"/>
    <w:rPr>
      <w:rFonts w:asciiTheme="majorHAnsi" w:eastAsiaTheme="majorEastAsia" w:hAnsiTheme="majorHAnsi" w:cstheme="majorBidi"/>
      <w:b/>
      <w:bCs/>
      <w:sz w:val="28"/>
      <w:szCs w:val="28"/>
    </w:rPr>
  </w:style>
  <w:style w:type="character" w:customStyle="1" w:styleId="50">
    <w:name w:val="标题 5 字符"/>
    <w:basedOn w:val="a0"/>
    <w:link w:val="5"/>
    <w:uiPriority w:val="9"/>
    <w:rsid w:val="00EA7E10"/>
    <w:rPr>
      <w:b/>
      <w:bCs/>
      <w:sz w:val="28"/>
      <w:szCs w:val="28"/>
    </w:rPr>
  </w:style>
  <w:style w:type="character" w:customStyle="1" w:styleId="60">
    <w:name w:val="标题 6 字符"/>
    <w:basedOn w:val="a0"/>
    <w:link w:val="6"/>
    <w:uiPriority w:val="9"/>
    <w:semiHidden/>
    <w:rsid w:val="00EA7E10"/>
    <w:rPr>
      <w:rFonts w:asciiTheme="majorHAnsi" w:eastAsiaTheme="majorEastAsia" w:hAnsiTheme="majorHAnsi" w:cstheme="majorBidi"/>
      <w:b/>
      <w:bCs/>
      <w:sz w:val="24"/>
      <w:szCs w:val="24"/>
    </w:rPr>
  </w:style>
  <w:style w:type="character" w:customStyle="1" w:styleId="70">
    <w:name w:val="标题 7 字符"/>
    <w:basedOn w:val="a0"/>
    <w:link w:val="7"/>
    <w:uiPriority w:val="9"/>
    <w:semiHidden/>
    <w:rsid w:val="00EA7E10"/>
    <w:rPr>
      <w:b/>
      <w:bCs/>
      <w:sz w:val="24"/>
      <w:szCs w:val="24"/>
    </w:rPr>
  </w:style>
  <w:style w:type="character" w:customStyle="1" w:styleId="80">
    <w:name w:val="标题 8 字符"/>
    <w:basedOn w:val="a0"/>
    <w:link w:val="8"/>
    <w:uiPriority w:val="9"/>
    <w:semiHidden/>
    <w:rsid w:val="00EA7E10"/>
    <w:rPr>
      <w:rFonts w:asciiTheme="majorHAnsi" w:eastAsiaTheme="majorEastAsia" w:hAnsiTheme="majorHAnsi" w:cstheme="majorBidi"/>
      <w:sz w:val="24"/>
      <w:szCs w:val="24"/>
    </w:rPr>
  </w:style>
  <w:style w:type="character" w:customStyle="1" w:styleId="90">
    <w:name w:val="标题 9 字符"/>
    <w:basedOn w:val="a0"/>
    <w:link w:val="9"/>
    <w:uiPriority w:val="9"/>
    <w:semiHidden/>
    <w:rsid w:val="00EA7E10"/>
    <w:rPr>
      <w:rFonts w:asciiTheme="majorHAnsi" w:eastAsiaTheme="majorEastAsia" w:hAnsiTheme="majorHAnsi" w:cstheme="majorBidi"/>
      <w:szCs w:val="21"/>
    </w:rPr>
  </w:style>
  <w:style w:type="paragraph" w:styleId="a3">
    <w:name w:val="Title"/>
    <w:basedOn w:val="a"/>
    <w:next w:val="a"/>
    <w:link w:val="a4"/>
    <w:uiPriority w:val="10"/>
    <w:qFormat/>
    <w:rsid w:val="00EA7E10"/>
    <w:pPr>
      <w:spacing w:before="240" w:after="60"/>
      <w:jc w:val="center"/>
      <w:outlineLvl w:val="0"/>
    </w:pPr>
    <w:rPr>
      <w:rFonts w:asciiTheme="majorHAnsi" w:eastAsiaTheme="majorEastAsia" w:hAnsiTheme="majorHAnsi" w:cstheme="majorBidi"/>
      <w:b/>
      <w:bCs/>
      <w:sz w:val="32"/>
      <w:szCs w:val="32"/>
    </w:rPr>
  </w:style>
  <w:style w:type="character" w:customStyle="1" w:styleId="a4">
    <w:name w:val="标题 字符"/>
    <w:basedOn w:val="a0"/>
    <w:link w:val="a3"/>
    <w:uiPriority w:val="10"/>
    <w:rsid w:val="00EA7E10"/>
    <w:rPr>
      <w:rFonts w:asciiTheme="majorHAnsi" w:eastAsiaTheme="majorEastAsia" w:hAnsiTheme="majorHAnsi" w:cstheme="majorBidi"/>
      <w:b/>
      <w:bCs/>
      <w:sz w:val="32"/>
      <w:szCs w:val="32"/>
    </w:rPr>
  </w:style>
  <w:style w:type="paragraph" w:styleId="a5">
    <w:name w:val="List Paragraph"/>
    <w:basedOn w:val="a"/>
    <w:uiPriority w:val="34"/>
    <w:qFormat/>
    <w:rsid w:val="00EA7E10"/>
    <w:pPr>
      <w:ind w:firstLineChars="200" w:firstLine="420"/>
    </w:pPr>
    <w:rPr>
      <w:rFonts w:eastAsiaTheme="minorEastAsia"/>
    </w:rPr>
  </w:style>
  <w:style w:type="paragraph" w:styleId="a6">
    <w:name w:val="header"/>
    <w:basedOn w:val="a"/>
    <w:link w:val="a7"/>
    <w:uiPriority w:val="99"/>
    <w:unhideWhenUsed/>
    <w:rsid w:val="00EA7E10"/>
    <w:pPr>
      <w:pBdr>
        <w:bottom w:val="single" w:sz="6" w:space="1" w:color="auto"/>
      </w:pBdr>
      <w:tabs>
        <w:tab w:val="center" w:pos="4153"/>
        <w:tab w:val="right" w:pos="8306"/>
      </w:tabs>
      <w:snapToGrid w:val="0"/>
      <w:jc w:val="center"/>
    </w:pPr>
    <w:rPr>
      <w:rFonts w:eastAsiaTheme="minorEastAsia"/>
      <w:sz w:val="18"/>
      <w:szCs w:val="18"/>
    </w:rPr>
  </w:style>
  <w:style w:type="character" w:customStyle="1" w:styleId="a7">
    <w:name w:val="页眉 字符"/>
    <w:basedOn w:val="a0"/>
    <w:link w:val="a6"/>
    <w:uiPriority w:val="99"/>
    <w:rsid w:val="00EA7E10"/>
    <w:rPr>
      <w:sz w:val="18"/>
      <w:szCs w:val="18"/>
    </w:rPr>
  </w:style>
  <w:style w:type="paragraph" w:styleId="a8">
    <w:name w:val="footer"/>
    <w:basedOn w:val="a"/>
    <w:link w:val="a9"/>
    <w:uiPriority w:val="99"/>
    <w:unhideWhenUsed/>
    <w:rsid w:val="00EA7E10"/>
    <w:pPr>
      <w:tabs>
        <w:tab w:val="center" w:pos="4153"/>
        <w:tab w:val="right" w:pos="8306"/>
      </w:tabs>
      <w:snapToGrid w:val="0"/>
      <w:jc w:val="left"/>
    </w:pPr>
    <w:rPr>
      <w:rFonts w:eastAsiaTheme="minorEastAsia"/>
      <w:sz w:val="18"/>
      <w:szCs w:val="18"/>
    </w:rPr>
  </w:style>
  <w:style w:type="character" w:customStyle="1" w:styleId="a9">
    <w:name w:val="页脚 字符"/>
    <w:basedOn w:val="a0"/>
    <w:link w:val="a8"/>
    <w:uiPriority w:val="99"/>
    <w:rsid w:val="00EA7E10"/>
    <w:rPr>
      <w:sz w:val="18"/>
      <w:szCs w:val="18"/>
    </w:rPr>
  </w:style>
  <w:style w:type="paragraph" w:styleId="aa">
    <w:name w:val="Balloon Text"/>
    <w:basedOn w:val="a"/>
    <w:link w:val="ab"/>
    <w:uiPriority w:val="99"/>
    <w:semiHidden/>
    <w:unhideWhenUsed/>
    <w:rsid w:val="00EA7E10"/>
    <w:rPr>
      <w:rFonts w:eastAsiaTheme="minorEastAsia"/>
      <w:sz w:val="18"/>
      <w:szCs w:val="18"/>
    </w:rPr>
  </w:style>
  <w:style w:type="character" w:customStyle="1" w:styleId="ab">
    <w:name w:val="批注框文本 字符"/>
    <w:basedOn w:val="a0"/>
    <w:link w:val="aa"/>
    <w:uiPriority w:val="99"/>
    <w:semiHidden/>
    <w:rsid w:val="00EA7E10"/>
    <w:rPr>
      <w:sz w:val="18"/>
      <w:szCs w:val="18"/>
    </w:rPr>
  </w:style>
  <w:style w:type="character" w:styleId="ac">
    <w:name w:val="annotation reference"/>
    <w:basedOn w:val="a0"/>
    <w:uiPriority w:val="99"/>
    <w:semiHidden/>
    <w:unhideWhenUsed/>
    <w:rsid w:val="00EA7E10"/>
    <w:rPr>
      <w:sz w:val="21"/>
      <w:szCs w:val="21"/>
    </w:rPr>
  </w:style>
  <w:style w:type="paragraph" w:styleId="ad">
    <w:name w:val="annotation text"/>
    <w:basedOn w:val="a"/>
    <w:link w:val="ae"/>
    <w:uiPriority w:val="99"/>
    <w:semiHidden/>
    <w:unhideWhenUsed/>
    <w:rsid w:val="00EA7E10"/>
    <w:pPr>
      <w:jc w:val="left"/>
    </w:pPr>
    <w:rPr>
      <w:rFonts w:eastAsiaTheme="minorEastAsia"/>
    </w:rPr>
  </w:style>
  <w:style w:type="character" w:customStyle="1" w:styleId="ae">
    <w:name w:val="批注文字 字符"/>
    <w:basedOn w:val="a0"/>
    <w:link w:val="ad"/>
    <w:uiPriority w:val="99"/>
    <w:semiHidden/>
    <w:rsid w:val="00EA7E10"/>
  </w:style>
  <w:style w:type="paragraph" w:styleId="af">
    <w:name w:val="annotation subject"/>
    <w:basedOn w:val="ad"/>
    <w:next w:val="ad"/>
    <w:link w:val="af0"/>
    <w:uiPriority w:val="99"/>
    <w:semiHidden/>
    <w:unhideWhenUsed/>
    <w:rsid w:val="00EA7E10"/>
    <w:rPr>
      <w:b/>
      <w:bCs/>
    </w:rPr>
  </w:style>
  <w:style w:type="character" w:customStyle="1" w:styleId="af0">
    <w:name w:val="批注主题 字符"/>
    <w:basedOn w:val="ae"/>
    <w:link w:val="af"/>
    <w:uiPriority w:val="99"/>
    <w:semiHidden/>
    <w:rsid w:val="00EA7E10"/>
    <w:rPr>
      <w:b/>
      <w:bCs/>
    </w:rPr>
  </w:style>
  <w:style w:type="table" w:styleId="af1">
    <w:name w:val="Table Grid"/>
    <w:basedOn w:val="a1"/>
    <w:uiPriority w:val="39"/>
    <w:rsid w:val="00EA7E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
    <w:name w:val="TOC Heading"/>
    <w:basedOn w:val="1"/>
    <w:next w:val="a"/>
    <w:uiPriority w:val="39"/>
    <w:unhideWhenUsed/>
    <w:qFormat/>
    <w:rsid w:val="00EA7E10"/>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TOC1">
    <w:name w:val="toc 1"/>
    <w:basedOn w:val="a"/>
    <w:next w:val="a"/>
    <w:autoRedefine/>
    <w:uiPriority w:val="39"/>
    <w:unhideWhenUsed/>
    <w:rsid w:val="00EA7E10"/>
    <w:rPr>
      <w:rFonts w:eastAsiaTheme="minorEastAsia"/>
    </w:rPr>
  </w:style>
  <w:style w:type="paragraph" w:styleId="TOC2">
    <w:name w:val="toc 2"/>
    <w:basedOn w:val="a"/>
    <w:next w:val="a"/>
    <w:autoRedefine/>
    <w:uiPriority w:val="39"/>
    <w:unhideWhenUsed/>
    <w:rsid w:val="00EA7E10"/>
    <w:pPr>
      <w:ind w:leftChars="200" w:left="420"/>
    </w:pPr>
    <w:rPr>
      <w:rFonts w:eastAsiaTheme="minorEastAsia"/>
    </w:rPr>
  </w:style>
  <w:style w:type="paragraph" w:styleId="TOC3">
    <w:name w:val="toc 3"/>
    <w:basedOn w:val="a"/>
    <w:next w:val="a"/>
    <w:autoRedefine/>
    <w:uiPriority w:val="39"/>
    <w:unhideWhenUsed/>
    <w:rsid w:val="00EA7E10"/>
    <w:pPr>
      <w:ind w:leftChars="400" w:left="840"/>
    </w:pPr>
    <w:rPr>
      <w:rFonts w:eastAsiaTheme="minorEastAsia"/>
    </w:rPr>
  </w:style>
  <w:style w:type="character" w:styleId="af2">
    <w:name w:val="Hyperlink"/>
    <w:basedOn w:val="a0"/>
    <w:uiPriority w:val="99"/>
    <w:unhideWhenUsed/>
    <w:rsid w:val="00EA7E10"/>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912</TotalTime>
  <Pages>27</Pages>
  <Words>1524</Words>
  <Characters>8691</Characters>
  <Application>Microsoft Office Word</Application>
  <DocSecurity>0</DocSecurity>
  <Lines>72</Lines>
  <Paragraphs>20</Paragraphs>
  <ScaleCrop>false</ScaleCrop>
  <Company/>
  <LinksUpToDate>false</LinksUpToDate>
  <CharactersWithSpaces>10195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吕鹏飞</dc:creator>
  <cp:keywords/>
  <dc:description/>
  <cp:lastModifiedBy>吕鹏飞</cp:lastModifiedBy>
  <cp:revision>10</cp:revision>
  <dcterms:created xsi:type="dcterms:W3CDTF">2022-08-30T03:18:00Z</dcterms:created>
  <dcterms:modified xsi:type="dcterms:W3CDTF">2022-10-09T07:15:00Z</dcterms:modified>
</cp:coreProperties>
</file>